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D23" w:rsidRDefault="00824D23">
      <w:pPr>
        <w:rPr>
          <w:rFonts w:ascii="Tahoma" w:hAnsi="Tahoma" w:cs="Tahoma"/>
          <w:sz w:val="16"/>
          <w:szCs w:val="16"/>
          <w:lang w:val="es-ES_tradnl"/>
        </w:rPr>
      </w:pPr>
    </w:p>
    <w:p w:rsidR="00824D23" w:rsidRDefault="00824D23">
      <w:pPr>
        <w:ind w:left="708" w:firstLine="708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ind w:left="708" w:firstLine="708"/>
        <w:jc w:val="both"/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REGLAMENTO</w:t>
      </w:r>
    </w:p>
    <w:p w:rsidR="00824D23" w:rsidRDefault="00824D23">
      <w:pPr>
        <w:ind w:left="708" w:firstLine="708"/>
        <w:jc w:val="both"/>
        <w:rPr>
          <w:rFonts w:ascii="Tahoma" w:hAnsi="Tahoma" w:cs="Tahoma"/>
          <w:lang w:val="es-ES_tradnl"/>
        </w:rPr>
      </w:pPr>
    </w:p>
    <w:p w:rsidR="00824D23" w:rsidRDefault="002E4D49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Artículo 1: La asociación deportiva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Euskarri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de Gasteiz, junto con al periódico BERRIA, organizan la XI</w:t>
      </w:r>
      <w:r w:rsidR="00D3070E">
        <w:rPr>
          <w:rFonts w:ascii="Tahoma" w:hAnsi="Tahoma" w:cs="Tahoma"/>
          <w:sz w:val="16"/>
          <w:szCs w:val="16"/>
          <w:lang w:val="es-ES_tradnl"/>
        </w:rPr>
        <w:t>I</w:t>
      </w:r>
      <w:r>
        <w:rPr>
          <w:rFonts w:ascii="Tahoma" w:hAnsi="Tahoma" w:cs="Tahoma"/>
          <w:sz w:val="16"/>
          <w:szCs w:val="16"/>
          <w:lang w:val="es-ES_tradnl"/>
        </w:rPr>
        <w:t xml:space="preserve"> carrera popular Gaste</w:t>
      </w:r>
      <w:r w:rsidR="00D3070E">
        <w:rPr>
          <w:rFonts w:ascii="Tahoma" w:hAnsi="Tahoma" w:cs="Tahoma"/>
          <w:sz w:val="16"/>
          <w:szCs w:val="16"/>
          <w:lang w:val="es-ES_tradnl"/>
        </w:rPr>
        <w:t xml:space="preserve">iz </w:t>
      </w:r>
      <w:proofErr w:type="spellStart"/>
      <w:r w:rsidR="00D3070E">
        <w:rPr>
          <w:rFonts w:ascii="Tahoma" w:hAnsi="Tahoma" w:cs="Tahoma"/>
          <w:sz w:val="16"/>
          <w:szCs w:val="16"/>
          <w:lang w:val="es-ES_tradnl"/>
        </w:rPr>
        <w:t>hiria</w:t>
      </w:r>
      <w:proofErr w:type="spellEnd"/>
      <w:r w:rsidR="00D3070E">
        <w:rPr>
          <w:rFonts w:ascii="Tahoma" w:hAnsi="Tahoma" w:cs="Tahoma"/>
          <w:sz w:val="16"/>
          <w:szCs w:val="16"/>
          <w:lang w:val="es-ES_tradnl"/>
        </w:rPr>
        <w:t xml:space="preserve"> que se correrá el día 6</w:t>
      </w:r>
      <w:r>
        <w:rPr>
          <w:rFonts w:ascii="Tahoma" w:hAnsi="Tahoma" w:cs="Tahoma"/>
          <w:sz w:val="16"/>
          <w:szCs w:val="16"/>
          <w:lang w:val="es-ES_tradnl"/>
        </w:rPr>
        <w:t xml:space="preserve"> de noviembre de 201</w:t>
      </w:r>
      <w:r w:rsidR="00D3070E">
        <w:rPr>
          <w:rFonts w:ascii="Tahoma" w:hAnsi="Tahoma" w:cs="Tahoma"/>
          <w:sz w:val="16"/>
          <w:szCs w:val="16"/>
          <w:lang w:val="es-ES_tradnl"/>
        </w:rPr>
        <w:t>1</w:t>
      </w:r>
      <w:r>
        <w:rPr>
          <w:rFonts w:ascii="Tahoma" w:hAnsi="Tahoma" w:cs="Tahoma"/>
          <w:sz w:val="16"/>
          <w:szCs w:val="16"/>
          <w:lang w:val="es-ES_tradnl"/>
        </w:rPr>
        <w:t>.</w:t>
      </w:r>
    </w:p>
    <w:p w:rsidR="00824D23" w:rsidRDefault="00824D23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 xml:space="preserve">Artículo 2: La carrera de las categorías de absolutos/as y veteranos/as se celebrará a partir de las 11 de la mañana y será de 10 km. Con el siguiente recorrido: SALIDA en la calle Dato, San Prudencio,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Florida,Dator,San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Prudencio,Florida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Corazonistas Paseo de las Universidades, Justo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Velez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Nieves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Cano,paseo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del Batán,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Mendizabala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Portal de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Lasarte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a la altura de la ikastola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Olabide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calle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Malizaheza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, junto al Santo, avda. San Prudencio, Paseo de Cervantes, Fray Francisco de Vitoria,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Senda</w:t>
      </w:r>
      <w:proofErr w:type="gramStart"/>
      <w:r>
        <w:rPr>
          <w:rFonts w:ascii="Tahoma" w:hAnsi="Tahoma" w:cs="Tahoma"/>
          <w:sz w:val="16"/>
          <w:szCs w:val="16"/>
          <w:lang w:val="es-ES_tradnl"/>
        </w:rPr>
        <w:t>,Universidades,San</w:t>
      </w:r>
      <w:proofErr w:type="spellEnd"/>
      <w:proofErr w:type="gramEnd"/>
      <w:r>
        <w:rPr>
          <w:rFonts w:ascii="Tahoma" w:hAnsi="Tahoma" w:cs="Tahoma"/>
          <w:sz w:val="16"/>
          <w:szCs w:val="16"/>
          <w:lang w:val="es-ES_tradnl"/>
        </w:rPr>
        <w:t xml:space="preserve"> Antonio, San Prudencio , y meta en la calle Dato. </w:t>
      </w:r>
    </w:p>
    <w:p w:rsidR="00824D23" w:rsidRDefault="00824D23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3: La inscripción deberá realizarse cumplimentando debidamente la fi</w:t>
      </w:r>
      <w:r w:rsidR="00D3070E">
        <w:rPr>
          <w:rFonts w:ascii="Tahoma" w:hAnsi="Tahoma" w:cs="Tahoma"/>
          <w:sz w:val="16"/>
          <w:szCs w:val="16"/>
          <w:lang w:val="es-ES_tradnl"/>
        </w:rPr>
        <w:t>cha de inscripción y abonando 12</w:t>
      </w:r>
      <w:r>
        <w:rPr>
          <w:rFonts w:ascii="Tahoma" w:hAnsi="Tahoma" w:cs="Tahoma"/>
          <w:sz w:val="16"/>
          <w:szCs w:val="16"/>
          <w:lang w:val="es-ES_tradnl"/>
        </w:rPr>
        <w:t xml:space="preserve"> </w:t>
      </w:r>
      <w:proofErr w:type="gramStart"/>
      <w:r>
        <w:rPr>
          <w:rFonts w:ascii="Tahoma" w:hAnsi="Tahoma" w:cs="Tahoma"/>
          <w:sz w:val="16"/>
          <w:szCs w:val="16"/>
          <w:lang w:val="es-ES_tradnl"/>
        </w:rPr>
        <w:t>euros</w:t>
      </w:r>
      <w:r w:rsidR="00D229EE">
        <w:rPr>
          <w:rFonts w:ascii="Tahoma" w:hAnsi="Tahoma" w:cs="Tahoma"/>
          <w:sz w:val="16"/>
          <w:szCs w:val="16"/>
          <w:lang w:val="es-ES_tradnl"/>
        </w:rPr>
        <w:t>(</w:t>
      </w:r>
      <w:proofErr w:type="gramEnd"/>
      <w:r w:rsidR="00D3070E">
        <w:rPr>
          <w:rFonts w:ascii="Tahoma" w:hAnsi="Tahoma" w:cs="Tahoma"/>
          <w:sz w:val="16"/>
          <w:szCs w:val="16"/>
          <w:lang w:val="es-ES_tradnl"/>
        </w:rPr>
        <w:t>y 10€ si el chip es propio</w:t>
      </w:r>
      <w:r w:rsidR="00D229EE">
        <w:rPr>
          <w:rFonts w:ascii="Tahoma" w:hAnsi="Tahoma" w:cs="Tahoma"/>
          <w:sz w:val="16"/>
          <w:szCs w:val="16"/>
          <w:lang w:val="es-ES_tradnl"/>
        </w:rPr>
        <w:t>)</w:t>
      </w:r>
      <w:r w:rsidR="00D3070E">
        <w:rPr>
          <w:rFonts w:ascii="Tahoma" w:hAnsi="Tahoma" w:cs="Tahoma"/>
          <w:sz w:val="16"/>
          <w:szCs w:val="16"/>
          <w:lang w:val="es-ES_tradnl"/>
        </w:rPr>
        <w:t xml:space="preserve">, </w:t>
      </w:r>
      <w:r>
        <w:rPr>
          <w:rFonts w:ascii="Tahoma" w:hAnsi="Tahoma" w:cs="Tahoma"/>
          <w:sz w:val="16"/>
          <w:szCs w:val="16"/>
          <w:lang w:val="es-ES_tradnl"/>
        </w:rPr>
        <w:t xml:space="preserve"> c</w:t>
      </w:r>
      <w:r w:rsidR="00D3070E">
        <w:rPr>
          <w:rFonts w:ascii="Tahoma" w:hAnsi="Tahoma" w:cs="Tahoma"/>
          <w:sz w:val="16"/>
          <w:szCs w:val="16"/>
          <w:lang w:val="es-ES_tradnl"/>
        </w:rPr>
        <w:t>omo derecho de participación (14</w:t>
      </w:r>
      <w:r>
        <w:rPr>
          <w:rFonts w:ascii="Tahoma" w:hAnsi="Tahoma" w:cs="Tahoma"/>
          <w:sz w:val="16"/>
          <w:szCs w:val="16"/>
          <w:lang w:val="es-ES_tradnl"/>
        </w:rPr>
        <w:t xml:space="preserve"> euros si se inscribe el mismo día, hasta una hora antes de la carrera). El plazo de inscripción finaliza  el  </w:t>
      </w:r>
      <w:r w:rsidR="00D3070E">
        <w:rPr>
          <w:rFonts w:ascii="Tahoma" w:hAnsi="Tahoma" w:cs="Tahoma"/>
          <w:sz w:val="16"/>
          <w:szCs w:val="16"/>
          <w:lang w:val="es-ES_tradnl"/>
        </w:rPr>
        <w:t xml:space="preserve">4 </w:t>
      </w:r>
      <w:r>
        <w:rPr>
          <w:rFonts w:ascii="Tahoma" w:hAnsi="Tahoma" w:cs="Tahoma"/>
          <w:sz w:val="16"/>
          <w:szCs w:val="16"/>
          <w:lang w:val="es-ES_tradnl"/>
        </w:rPr>
        <w:t xml:space="preserve"> de noviembre.</w:t>
      </w:r>
      <w:r w:rsidR="00D229EE">
        <w:rPr>
          <w:rFonts w:ascii="Tahoma" w:hAnsi="Tahoma" w:cs="Tahoma"/>
          <w:sz w:val="16"/>
          <w:szCs w:val="16"/>
          <w:lang w:val="es-ES_tradnl"/>
        </w:rPr>
        <w:t xml:space="preserve"> Los Chips se recogerán el mismo día de la carrera 45 m. antes de comenzar.</w:t>
      </w:r>
    </w:p>
    <w:p w:rsidR="00824D23" w:rsidRDefault="00824D23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4:</w:t>
      </w:r>
      <w:r w:rsidR="00415CF6">
        <w:rPr>
          <w:rFonts w:ascii="Tahoma" w:hAnsi="Tahoma" w:cs="Tahoma"/>
          <w:sz w:val="16"/>
          <w:szCs w:val="16"/>
          <w:lang w:val="es-ES_tradnl"/>
        </w:rPr>
        <w:t>La clasificación y los tiempos de la carrera serán los adjudicados por el Chip homologado, por lo cual su uso es obligatorio.</w:t>
      </w:r>
      <w:r>
        <w:rPr>
          <w:rFonts w:ascii="Tahoma" w:hAnsi="Tahoma" w:cs="Tahoma"/>
          <w:sz w:val="16"/>
          <w:szCs w:val="16"/>
          <w:lang w:val="es-ES_tradnl"/>
        </w:rPr>
        <w:t xml:space="preserve"> A todos/as los/as participantes se les regalará una camiseta al finalizar la prueba. Asimismo se entregará trofeos a los/as mejores clasificados/as de cada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categoría.Los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trofeos de cada categoría no </w:t>
      </w:r>
      <w:proofErr w:type="spellStart"/>
      <w:r>
        <w:rPr>
          <w:rFonts w:ascii="Tahoma" w:hAnsi="Tahoma" w:cs="Tahoma"/>
          <w:sz w:val="16"/>
          <w:szCs w:val="16"/>
          <w:lang w:val="es-ES_tradnl"/>
        </w:rPr>
        <w:t>seran</w:t>
      </w:r>
      <w:proofErr w:type="spellEnd"/>
      <w:r>
        <w:rPr>
          <w:rFonts w:ascii="Tahoma" w:hAnsi="Tahoma" w:cs="Tahoma"/>
          <w:sz w:val="16"/>
          <w:szCs w:val="16"/>
          <w:lang w:val="es-ES_tradnl"/>
        </w:rPr>
        <w:t xml:space="preserve"> acumulables. </w:t>
      </w:r>
    </w:p>
    <w:p w:rsidR="00824D23" w:rsidRDefault="00824D23">
      <w:pPr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5: Se distinguirán las siguientes categorías:</w:t>
      </w:r>
    </w:p>
    <w:p w:rsidR="00824D23" w:rsidRDefault="002E4D49">
      <w:pPr>
        <w:ind w:left="705"/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ab/>
      </w:r>
    </w:p>
    <w:p w:rsidR="00824D23" w:rsidRDefault="00D3070E">
      <w:pPr>
        <w:numPr>
          <w:ilvl w:val="0"/>
          <w:numId w:val="1"/>
        </w:num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Absolutos: antes de 1993</w:t>
      </w:r>
      <w:r w:rsidR="002E4D49">
        <w:rPr>
          <w:rFonts w:ascii="Tahoma" w:hAnsi="Tahoma" w:cs="Tahoma"/>
          <w:sz w:val="16"/>
          <w:szCs w:val="16"/>
          <w:lang w:val="es-ES_tradnl"/>
        </w:rPr>
        <w:t>.</w:t>
      </w:r>
    </w:p>
    <w:p w:rsidR="00824D23" w:rsidRDefault="002E4D49">
      <w:pPr>
        <w:numPr>
          <w:ilvl w:val="0"/>
          <w:numId w:val="1"/>
        </w:num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Veteranos: antes de 197</w:t>
      </w:r>
      <w:r w:rsidR="00D3070E">
        <w:rPr>
          <w:rFonts w:ascii="Tahoma" w:hAnsi="Tahoma" w:cs="Tahoma"/>
          <w:sz w:val="16"/>
          <w:szCs w:val="16"/>
          <w:lang w:val="es-ES_tradnl"/>
        </w:rPr>
        <w:t>6</w:t>
      </w:r>
      <w:r>
        <w:rPr>
          <w:rFonts w:ascii="Tahoma" w:hAnsi="Tahoma" w:cs="Tahoma"/>
          <w:sz w:val="16"/>
          <w:szCs w:val="16"/>
          <w:lang w:val="es-ES_tradnl"/>
        </w:rPr>
        <w:t>.</w:t>
      </w:r>
    </w:p>
    <w:p w:rsidR="00824D23" w:rsidRDefault="00824D23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6: Los/as menores de 16 años no podrán participar.</w:t>
      </w:r>
    </w:p>
    <w:p w:rsidR="00824D23" w:rsidRDefault="00824D23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7: Los dorsales deberán colocarse en el pecho, bien visibles, enteros y dobleces.</w:t>
      </w:r>
    </w:p>
    <w:p w:rsidR="00824D23" w:rsidRDefault="00824D23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2E4D49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  <w:r>
        <w:rPr>
          <w:rFonts w:ascii="Tahoma" w:hAnsi="Tahoma" w:cs="Tahoma"/>
          <w:sz w:val="16"/>
          <w:szCs w:val="16"/>
          <w:lang w:val="es-ES_tradnl"/>
        </w:rPr>
        <w:t>Artículo 8: La organización no se hace responsable de lo que pudiera ocurrirle a ningún participante en el transcurso de la carrera</w:t>
      </w:r>
      <w:proofErr w:type="gramStart"/>
      <w:r>
        <w:rPr>
          <w:rFonts w:ascii="Tahoma" w:hAnsi="Tahoma" w:cs="Tahoma"/>
          <w:sz w:val="16"/>
          <w:szCs w:val="16"/>
          <w:lang w:val="es-ES_tradnl"/>
        </w:rPr>
        <w:t>..</w:t>
      </w:r>
      <w:proofErr w:type="gramEnd"/>
    </w:p>
    <w:p w:rsidR="00824D23" w:rsidRDefault="00824D23">
      <w:pPr>
        <w:tabs>
          <w:tab w:val="num" w:pos="2130"/>
        </w:tabs>
        <w:jc w:val="both"/>
        <w:rPr>
          <w:rFonts w:ascii="Tahoma" w:hAnsi="Tahoma" w:cs="Tahoma"/>
          <w:sz w:val="16"/>
          <w:szCs w:val="16"/>
          <w:lang w:val="es-ES_tradnl"/>
        </w:rPr>
      </w:pPr>
    </w:p>
    <w:p w:rsidR="00824D23" w:rsidRDefault="00824D23">
      <w:pPr>
        <w:pBdr>
          <w:bottom w:val="single" w:sz="12" w:space="1" w:color="auto"/>
        </w:pBdr>
        <w:tabs>
          <w:tab w:val="num" w:pos="2130"/>
        </w:tabs>
        <w:rPr>
          <w:rFonts w:ascii="Tahoma" w:hAnsi="Tahoma" w:cs="Tahoma"/>
          <w:sz w:val="16"/>
          <w:szCs w:val="16"/>
          <w:lang w:val="es-ES_tradnl"/>
        </w:rPr>
      </w:pPr>
    </w:p>
    <w:p w:rsidR="00824D23" w:rsidRDefault="00824D23">
      <w:pPr>
        <w:pBdr>
          <w:bottom w:val="single" w:sz="12" w:space="1" w:color="auto"/>
        </w:pBdr>
        <w:tabs>
          <w:tab w:val="num" w:pos="2130"/>
        </w:tabs>
        <w:rPr>
          <w:rFonts w:ascii="Tahoma" w:hAnsi="Tahoma" w:cs="Tahoma"/>
          <w:sz w:val="16"/>
          <w:szCs w:val="16"/>
          <w:lang w:val="es-ES_tradnl"/>
        </w:rPr>
      </w:pPr>
    </w:p>
    <w:p w:rsidR="00824D23" w:rsidRDefault="00824D23">
      <w:pPr>
        <w:pBdr>
          <w:bottom w:val="single" w:sz="12" w:space="1" w:color="auto"/>
        </w:pBdr>
        <w:tabs>
          <w:tab w:val="num" w:pos="2130"/>
        </w:tabs>
        <w:rPr>
          <w:rFonts w:ascii="Tahoma" w:hAnsi="Tahoma" w:cs="Tahoma"/>
          <w:sz w:val="16"/>
          <w:szCs w:val="16"/>
          <w:lang w:val="es-ES_tradnl"/>
        </w:rPr>
      </w:pPr>
    </w:p>
    <w:p w:rsidR="00824D23" w:rsidRDefault="00824D23">
      <w:pPr>
        <w:tabs>
          <w:tab w:val="num" w:pos="2130"/>
        </w:tabs>
        <w:rPr>
          <w:rFonts w:ascii="Tahoma" w:hAnsi="Tahoma" w:cs="Tahoma"/>
          <w:lang w:val="es-ES_tradnl"/>
        </w:rPr>
      </w:pPr>
    </w:p>
    <w:p w:rsidR="00824D23" w:rsidRDefault="002E4D49">
      <w:pPr>
        <w:tabs>
          <w:tab w:val="num" w:pos="2130"/>
        </w:tabs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Izen-abizenak</w:t>
      </w:r>
      <w:proofErr w:type="spellEnd"/>
      <w:r>
        <w:rPr>
          <w:rFonts w:ascii="Tahoma" w:hAnsi="Tahoma" w:cs="Tahoma"/>
          <w:lang w:val="es-ES_tradnl"/>
        </w:rPr>
        <w:t>: _________________________________________________________________</w:t>
      </w:r>
    </w:p>
    <w:p w:rsidR="00824D23" w:rsidRDefault="002E4D49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  <w:r>
        <w:rPr>
          <w:rFonts w:ascii="Tahoma" w:hAnsi="Tahoma" w:cs="Tahoma"/>
          <w:sz w:val="14"/>
          <w:szCs w:val="14"/>
          <w:lang w:val="es-ES_tradnl"/>
        </w:rPr>
        <w:t>Nombre y apellidos</w:t>
      </w:r>
    </w:p>
    <w:p w:rsidR="00824D23" w:rsidRDefault="00824D23">
      <w:pPr>
        <w:tabs>
          <w:tab w:val="num" w:pos="2130"/>
        </w:tabs>
        <w:rPr>
          <w:rFonts w:ascii="Tahoma" w:hAnsi="Tahoma" w:cs="Tahoma"/>
          <w:lang w:val="es-ES_tradnl"/>
        </w:rPr>
      </w:pPr>
    </w:p>
    <w:p w:rsidR="00824D23" w:rsidRDefault="002E4D49">
      <w:pPr>
        <w:tabs>
          <w:tab w:val="num" w:pos="2130"/>
        </w:tabs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Helbidea</w:t>
      </w:r>
      <w:proofErr w:type="spellEnd"/>
      <w:r>
        <w:rPr>
          <w:rFonts w:ascii="Tahoma" w:hAnsi="Tahoma" w:cs="Tahoma"/>
          <w:lang w:val="es-ES_tradnl"/>
        </w:rPr>
        <w:t>: ________________________________________________Email_____________________</w:t>
      </w:r>
    </w:p>
    <w:p w:rsidR="00824D23" w:rsidRDefault="002E4D49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  <w:r>
        <w:rPr>
          <w:rFonts w:ascii="Tahoma" w:hAnsi="Tahoma" w:cs="Tahoma"/>
          <w:sz w:val="14"/>
          <w:szCs w:val="14"/>
          <w:lang w:val="es-ES_tradnl"/>
        </w:rPr>
        <w:t>Dirección</w:t>
      </w:r>
    </w:p>
    <w:p w:rsidR="00824D23" w:rsidRDefault="00824D23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</w:p>
    <w:p w:rsidR="00824D23" w:rsidRDefault="002E4D49">
      <w:pPr>
        <w:tabs>
          <w:tab w:val="num" w:pos="2130"/>
        </w:tabs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Herria</w:t>
      </w:r>
      <w:proofErr w:type="spellEnd"/>
      <w:r>
        <w:rPr>
          <w:rFonts w:ascii="Tahoma" w:hAnsi="Tahoma" w:cs="Tahoma"/>
          <w:lang w:val="es-ES_tradnl"/>
        </w:rPr>
        <w:t>: _______________________________________________P.K._____________________</w:t>
      </w:r>
    </w:p>
    <w:p w:rsidR="00824D23" w:rsidRDefault="002E4D49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  <w:r>
        <w:rPr>
          <w:rFonts w:ascii="Tahoma" w:hAnsi="Tahoma" w:cs="Tahoma"/>
          <w:sz w:val="14"/>
          <w:szCs w:val="14"/>
          <w:lang w:val="es-ES_tradnl"/>
        </w:rPr>
        <w:t>Población</w:t>
      </w:r>
    </w:p>
    <w:p w:rsidR="00824D23" w:rsidRDefault="002E4D49">
      <w:pPr>
        <w:tabs>
          <w:tab w:val="num" w:pos="2130"/>
        </w:tabs>
        <w:rPr>
          <w:rFonts w:ascii="Tahoma" w:hAnsi="Tahoma" w:cs="Tahoma"/>
          <w:lang w:val="es-ES_tradnl"/>
        </w:rPr>
      </w:pPr>
      <w:proofErr w:type="spellStart"/>
      <w:r>
        <w:rPr>
          <w:rFonts w:ascii="Tahoma" w:hAnsi="Tahoma" w:cs="Tahoma"/>
          <w:lang w:val="es-ES_tradnl"/>
        </w:rPr>
        <w:t>Jaioteguna</w:t>
      </w:r>
      <w:proofErr w:type="spellEnd"/>
      <w:r>
        <w:rPr>
          <w:rFonts w:ascii="Tahoma" w:hAnsi="Tahoma" w:cs="Tahoma"/>
          <w:lang w:val="es-ES_tradnl"/>
        </w:rPr>
        <w:t>: ___________________________________________Tel. _____________________</w:t>
      </w:r>
    </w:p>
    <w:p w:rsidR="00824D23" w:rsidRDefault="002E4D49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  <w:r>
        <w:rPr>
          <w:rFonts w:ascii="Tahoma" w:hAnsi="Tahoma" w:cs="Tahoma"/>
          <w:sz w:val="14"/>
          <w:szCs w:val="14"/>
          <w:lang w:val="es-ES_tradnl"/>
        </w:rPr>
        <w:t>Fecha de nacimiento</w:t>
      </w:r>
    </w:p>
    <w:p w:rsidR="00824D23" w:rsidRDefault="00824D23">
      <w:pPr>
        <w:tabs>
          <w:tab w:val="num" w:pos="2130"/>
        </w:tabs>
        <w:rPr>
          <w:rFonts w:ascii="Tahoma" w:hAnsi="Tahoma" w:cs="Tahoma"/>
          <w:lang w:val="es-ES_tradnl"/>
        </w:rPr>
      </w:pPr>
    </w:p>
    <w:p w:rsidR="00D3070E" w:rsidRDefault="00D3070E">
      <w:pPr>
        <w:tabs>
          <w:tab w:val="num" w:pos="2130"/>
        </w:tabs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Chip-</w:t>
      </w:r>
      <w:proofErr w:type="gramStart"/>
      <w:r>
        <w:rPr>
          <w:rFonts w:ascii="Tahoma" w:hAnsi="Tahoma" w:cs="Tahoma"/>
          <w:lang w:val="es-ES_tradnl"/>
        </w:rPr>
        <w:t>a :</w:t>
      </w:r>
      <w:proofErr w:type="gramEnd"/>
      <w:r>
        <w:rPr>
          <w:rFonts w:ascii="Tahoma" w:hAnsi="Tahoma" w:cs="Tahoma"/>
          <w:lang w:val="es-ES_tradnl"/>
        </w:rPr>
        <w:t xml:space="preserve"> </w:t>
      </w:r>
    </w:p>
    <w:p w:rsidR="00D3070E" w:rsidRDefault="00D3070E">
      <w:pPr>
        <w:tabs>
          <w:tab w:val="num" w:pos="2130"/>
        </w:tabs>
        <w:rPr>
          <w:rFonts w:ascii="Tahoma" w:hAnsi="Tahoma" w:cs="Tahoma"/>
          <w:lang w:val="es-ES_tradnl"/>
        </w:rPr>
      </w:pPr>
    </w:p>
    <w:p w:rsidR="00824D23" w:rsidRDefault="002E4D49">
      <w:pPr>
        <w:tabs>
          <w:tab w:val="num" w:pos="2130"/>
        </w:tabs>
        <w:rPr>
          <w:rFonts w:ascii="Tahoma" w:hAnsi="Tahoma" w:cs="Tahoma"/>
          <w:lang w:val="es-ES_tradnl"/>
        </w:rPr>
      </w:pPr>
      <w:r>
        <w:rPr>
          <w:rFonts w:ascii="Tahoma" w:hAnsi="Tahoma" w:cs="Tahoma"/>
          <w:lang w:val="es-ES_tradnl"/>
        </w:rPr>
        <w:t>Dorsal</w:t>
      </w:r>
      <w:r>
        <w:rPr>
          <w:rFonts w:ascii="Tahoma" w:hAnsi="Tahoma" w:cs="Tahoma"/>
          <w:lang w:val="es-ES_tradnl"/>
        </w:rPr>
        <w:tab/>
      </w:r>
      <w:r>
        <w:rPr>
          <w:rFonts w:ascii="Tahoma" w:hAnsi="Tahoma" w:cs="Tahoma"/>
          <w:lang w:val="es-ES_tradnl"/>
        </w:rPr>
        <w:tab/>
      </w:r>
      <w:proofErr w:type="spellStart"/>
      <w:r>
        <w:rPr>
          <w:rFonts w:ascii="Tahoma" w:hAnsi="Tahoma" w:cs="Tahoma"/>
          <w:lang w:val="es-ES_tradnl"/>
        </w:rPr>
        <w:t>Maila</w:t>
      </w:r>
      <w:proofErr w:type="spellEnd"/>
      <w:r>
        <w:rPr>
          <w:rFonts w:ascii="Tahoma" w:hAnsi="Tahoma" w:cs="Tahoma"/>
          <w:lang w:val="es-ES_tradnl"/>
        </w:rPr>
        <w:t>: _______________________________</w:t>
      </w:r>
    </w:p>
    <w:p w:rsidR="00824D23" w:rsidRDefault="002E4D49">
      <w:pPr>
        <w:tabs>
          <w:tab w:val="num" w:pos="2130"/>
        </w:tabs>
        <w:rPr>
          <w:rFonts w:ascii="Tahoma" w:hAnsi="Tahoma" w:cs="Tahoma"/>
          <w:sz w:val="14"/>
          <w:szCs w:val="14"/>
          <w:lang w:val="es-ES_tradnl"/>
        </w:rPr>
      </w:pPr>
      <w:r>
        <w:rPr>
          <w:rFonts w:ascii="Tahoma" w:hAnsi="Tahoma" w:cs="Tahoma"/>
          <w:lang w:val="es-ES_tradnl"/>
        </w:rPr>
        <w:tab/>
      </w:r>
      <w:r>
        <w:rPr>
          <w:rFonts w:ascii="Tahoma" w:hAnsi="Tahoma" w:cs="Tahoma"/>
          <w:lang w:val="es-ES_tradnl"/>
        </w:rPr>
        <w:tab/>
      </w:r>
      <w:r>
        <w:rPr>
          <w:rFonts w:ascii="Tahoma" w:hAnsi="Tahoma" w:cs="Tahoma"/>
          <w:lang w:val="es-ES_tradnl"/>
        </w:rPr>
        <w:tab/>
      </w:r>
      <w:r>
        <w:rPr>
          <w:rFonts w:ascii="Tahoma" w:hAnsi="Tahoma" w:cs="Tahoma"/>
          <w:sz w:val="14"/>
          <w:szCs w:val="14"/>
          <w:lang w:val="es-ES_tradnl"/>
        </w:rPr>
        <w:t>Categoría</w:t>
      </w: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25"/>
      </w:tblGrid>
      <w:tr w:rsidR="00824D23">
        <w:trPr>
          <w:trHeight w:val="61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D23" w:rsidRDefault="00824D23">
            <w:pPr>
              <w:tabs>
                <w:tab w:val="num" w:pos="2130"/>
              </w:tabs>
              <w:rPr>
                <w:rFonts w:ascii="Tahoma" w:hAnsi="Tahoma" w:cs="Tahoma"/>
                <w:lang w:val="es-ES_tradnl"/>
              </w:rPr>
            </w:pPr>
          </w:p>
        </w:tc>
      </w:tr>
    </w:tbl>
    <w:p w:rsidR="00824D23" w:rsidRDefault="00824D23">
      <w:pPr>
        <w:tabs>
          <w:tab w:val="num" w:pos="2130"/>
        </w:tabs>
        <w:rPr>
          <w:rFonts w:ascii="Tahoma" w:hAnsi="Tahoma" w:cs="Tahoma"/>
          <w:lang w:val="es-ES_tradnl"/>
        </w:rPr>
      </w:pPr>
    </w:p>
    <w:p w:rsidR="002E4D49" w:rsidRDefault="002E4D49"/>
    <w:sectPr w:rsidR="002E4D49" w:rsidSect="00824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4080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D3070E"/>
    <w:rsid w:val="002E4D49"/>
    <w:rsid w:val="00415CF6"/>
    <w:rsid w:val="00565967"/>
    <w:rsid w:val="00824D23"/>
    <w:rsid w:val="00D229EE"/>
    <w:rsid w:val="00D30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sid w:val="00824D23"/>
    <w:rPr>
      <w:sz w:val="24"/>
      <w:szCs w:val="24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REGLAMENTO</vt:lpstr>
    </vt:vector>
  </TitlesOfParts>
  <Company>...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REGLAMENTO</dc:title>
  <dc:creator>...</dc:creator>
  <cp:lastModifiedBy>...</cp:lastModifiedBy>
  <cp:revision>5</cp:revision>
  <dcterms:created xsi:type="dcterms:W3CDTF">2011-09-08T09:37:00Z</dcterms:created>
  <dcterms:modified xsi:type="dcterms:W3CDTF">2011-09-09T09:01:00Z</dcterms:modified>
</cp:coreProperties>
</file>