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EB" w:rsidRPr="00BB55DE" w:rsidRDefault="008A47EB" w:rsidP="008A47EB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BB55DE">
        <w:rPr>
          <w:b/>
          <w:sz w:val="16"/>
          <w:szCs w:val="16"/>
          <w:u w:val="single"/>
        </w:rPr>
        <w:t>REGLAMENTO</w:t>
      </w:r>
    </w:p>
    <w:p w:rsidR="008A47EB" w:rsidRPr="00BB55DE" w:rsidRDefault="008A47EB" w:rsidP="008A47EB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:rsidR="008A47EB" w:rsidRPr="005E06D9" w:rsidRDefault="008A47EB" w:rsidP="008A47EB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5E06D9">
        <w:rPr>
          <w:b/>
          <w:sz w:val="18"/>
          <w:szCs w:val="18"/>
          <w:u w:val="single"/>
        </w:rPr>
        <w:t>II</w:t>
      </w:r>
      <w:r>
        <w:rPr>
          <w:b/>
          <w:sz w:val="18"/>
          <w:szCs w:val="18"/>
          <w:u w:val="single"/>
        </w:rPr>
        <w:t>I</w:t>
      </w:r>
      <w:r w:rsidRPr="005E06D9">
        <w:rPr>
          <w:b/>
          <w:sz w:val="18"/>
          <w:szCs w:val="18"/>
          <w:u w:val="single"/>
        </w:rPr>
        <w:t xml:space="preserve"> SAN SILVESTRE SPORT MUNDI HONDARRIBIA</w:t>
      </w:r>
    </w:p>
    <w:p w:rsidR="008A47EB" w:rsidRPr="008A47EB" w:rsidRDefault="008A47EB" w:rsidP="008A47EB">
      <w:pPr>
        <w:spacing w:after="0" w:line="240" w:lineRule="auto"/>
        <w:jc w:val="center"/>
        <w:rPr>
          <w:sz w:val="18"/>
          <w:szCs w:val="18"/>
          <w:lang w:val="en-US"/>
        </w:rPr>
      </w:pPr>
      <w:r w:rsidRPr="008A47EB">
        <w:rPr>
          <w:b/>
          <w:sz w:val="18"/>
          <w:szCs w:val="18"/>
          <w:u w:val="single"/>
          <w:lang w:val="en-US"/>
        </w:rPr>
        <w:t xml:space="preserve">2012ko </w:t>
      </w:r>
      <w:proofErr w:type="spellStart"/>
      <w:r w:rsidRPr="008A47EB">
        <w:rPr>
          <w:b/>
          <w:sz w:val="18"/>
          <w:szCs w:val="18"/>
          <w:u w:val="single"/>
          <w:lang w:val="en-US"/>
        </w:rPr>
        <w:t>Abenduak</w:t>
      </w:r>
      <w:proofErr w:type="spellEnd"/>
      <w:r w:rsidRPr="008A47EB">
        <w:rPr>
          <w:b/>
          <w:sz w:val="18"/>
          <w:szCs w:val="18"/>
          <w:u w:val="single"/>
          <w:lang w:val="en-US"/>
        </w:rPr>
        <w:t xml:space="preserve"> 31</w:t>
      </w:r>
    </w:p>
    <w:p w:rsidR="008A47EB" w:rsidRPr="001D79CF" w:rsidRDefault="008A47EB" w:rsidP="008A47EB">
      <w:pPr>
        <w:spacing w:after="0" w:line="240" w:lineRule="auto"/>
        <w:contextualSpacing/>
        <w:rPr>
          <w:rStyle w:val="longtext"/>
          <w:sz w:val="16"/>
          <w:szCs w:val="16"/>
          <w:lang w:val="eu-ES"/>
        </w:rPr>
      </w:pPr>
    </w:p>
    <w:p w:rsidR="008A47EB" w:rsidRPr="001D79CF" w:rsidRDefault="008A47EB" w:rsidP="00577953">
      <w:pPr>
        <w:spacing w:after="0" w:line="240" w:lineRule="auto"/>
        <w:contextualSpacing/>
        <w:rPr>
          <w:rStyle w:val="longtext"/>
          <w:sz w:val="16"/>
          <w:szCs w:val="16"/>
        </w:rPr>
      </w:pPr>
      <w:r w:rsidRPr="001D79CF">
        <w:rPr>
          <w:rStyle w:val="longtext"/>
          <w:b/>
          <w:sz w:val="16"/>
          <w:szCs w:val="16"/>
          <w:lang w:val="eu-ES"/>
        </w:rPr>
        <w:t>1go Artikulua</w:t>
      </w:r>
      <w:r w:rsidRPr="001D79CF">
        <w:rPr>
          <w:rStyle w:val="longtext"/>
          <w:sz w:val="16"/>
          <w:szCs w:val="16"/>
          <w:lang w:val="eu-ES"/>
        </w:rPr>
        <w:t xml:space="preserve"> </w:t>
      </w:r>
      <w:r w:rsidRPr="001D79CF">
        <w:rPr>
          <w:rStyle w:val="longtext"/>
          <w:sz w:val="16"/>
          <w:szCs w:val="16"/>
        </w:rPr>
        <w:t xml:space="preserve">Sport </w:t>
      </w:r>
      <w:proofErr w:type="spellStart"/>
      <w:r w:rsidRPr="001D79CF">
        <w:rPr>
          <w:rStyle w:val="longtext"/>
          <w:sz w:val="16"/>
          <w:szCs w:val="16"/>
        </w:rPr>
        <w:t>Mundik</w:t>
      </w:r>
      <w:proofErr w:type="spellEnd"/>
      <w:r w:rsidRPr="001D79CF">
        <w:rPr>
          <w:rStyle w:val="longtext"/>
          <w:sz w:val="16"/>
          <w:szCs w:val="16"/>
        </w:rPr>
        <w:t xml:space="preserve"> III. San </w:t>
      </w:r>
      <w:proofErr w:type="spellStart"/>
      <w:r w:rsidRPr="001D79CF">
        <w:rPr>
          <w:rStyle w:val="longtext"/>
          <w:sz w:val="16"/>
          <w:szCs w:val="16"/>
        </w:rPr>
        <w:t>Silbestre</w:t>
      </w:r>
      <w:proofErr w:type="spellEnd"/>
      <w:r w:rsidRPr="001D79CF">
        <w:rPr>
          <w:rStyle w:val="longtext"/>
          <w:sz w:val="16"/>
          <w:szCs w:val="16"/>
        </w:rPr>
        <w:t xml:space="preserve"> Sport Mundi </w:t>
      </w:r>
      <w:proofErr w:type="spellStart"/>
      <w:r w:rsidRPr="001D79CF">
        <w:rPr>
          <w:rStyle w:val="longtext"/>
          <w:sz w:val="16"/>
          <w:szCs w:val="16"/>
        </w:rPr>
        <w:t>laisterketa</w:t>
      </w:r>
      <w:proofErr w:type="spellEnd"/>
      <w:r w:rsidRPr="001D79CF">
        <w:rPr>
          <w:rStyle w:val="longtext"/>
          <w:sz w:val="16"/>
          <w:szCs w:val="16"/>
        </w:rPr>
        <w:t xml:space="preserve"> </w:t>
      </w:r>
      <w:proofErr w:type="spellStart"/>
      <w:r w:rsidRPr="001D79CF">
        <w:rPr>
          <w:rStyle w:val="longtext"/>
          <w:sz w:val="16"/>
          <w:szCs w:val="16"/>
        </w:rPr>
        <w:t>antolatu</w:t>
      </w:r>
      <w:proofErr w:type="spellEnd"/>
      <w:r w:rsidRPr="001D79CF">
        <w:rPr>
          <w:rStyle w:val="longtext"/>
          <w:sz w:val="16"/>
          <w:szCs w:val="16"/>
        </w:rPr>
        <w:t xml:space="preserve"> du 201</w:t>
      </w:r>
      <w:r w:rsidR="00432A9B">
        <w:rPr>
          <w:rStyle w:val="longtext"/>
          <w:sz w:val="16"/>
          <w:szCs w:val="16"/>
        </w:rPr>
        <w:t>3</w:t>
      </w:r>
      <w:r w:rsidRPr="001D79CF">
        <w:rPr>
          <w:rStyle w:val="longtext"/>
          <w:sz w:val="16"/>
          <w:szCs w:val="16"/>
        </w:rPr>
        <w:t xml:space="preserve">ko </w:t>
      </w:r>
      <w:proofErr w:type="spellStart"/>
      <w:r w:rsidRPr="001D79CF">
        <w:rPr>
          <w:rStyle w:val="longtext"/>
          <w:sz w:val="16"/>
          <w:szCs w:val="16"/>
        </w:rPr>
        <w:t>abenduaren</w:t>
      </w:r>
      <w:proofErr w:type="spellEnd"/>
      <w:r w:rsidRPr="001D79CF">
        <w:rPr>
          <w:rStyle w:val="longtext"/>
          <w:sz w:val="16"/>
          <w:szCs w:val="16"/>
        </w:rPr>
        <w:t xml:space="preserve"> 31rako, </w:t>
      </w:r>
      <w:proofErr w:type="spellStart"/>
      <w:r w:rsidRPr="001D79CF">
        <w:rPr>
          <w:rStyle w:val="longtext"/>
          <w:sz w:val="16"/>
          <w:szCs w:val="16"/>
        </w:rPr>
        <w:t>jende</w:t>
      </w:r>
      <w:proofErr w:type="spellEnd"/>
      <w:r w:rsidRPr="001D79CF">
        <w:rPr>
          <w:rStyle w:val="longtext"/>
          <w:sz w:val="16"/>
          <w:szCs w:val="16"/>
        </w:rPr>
        <w:t xml:space="preserve"> guztiarentzat, sexu eta nazionalitate guztiak barne direla. </w:t>
      </w:r>
      <w:r w:rsidRPr="001D79CF">
        <w:rPr>
          <w:rStyle w:val="longtext"/>
          <w:sz w:val="16"/>
          <w:szCs w:val="16"/>
          <w:lang w:val="eu-ES"/>
        </w:rPr>
        <w:t xml:space="preserve"> </w:t>
      </w:r>
      <w:r w:rsidRPr="001D79CF">
        <w:rPr>
          <w:rStyle w:val="longtext"/>
          <w:sz w:val="16"/>
          <w:szCs w:val="16"/>
        </w:rPr>
        <w:t>Lasterketa atletismo ohiko proba bat da</w:t>
      </w:r>
    </w:p>
    <w:p w:rsidR="00577953" w:rsidRPr="001D79CF" w:rsidRDefault="00577953" w:rsidP="00577953">
      <w:pPr>
        <w:spacing w:after="0" w:line="240" w:lineRule="auto"/>
        <w:contextualSpacing/>
        <w:rPr>
          <w:rStyle w:val="longtext"/>
          <w:sz w:val="16"/>
          <w:szCs w:val="16"/>
        </w:rPr>
      </w:pPr>
    </w:p>
    <w:p w:rsidR="008A47EB" w:rsidRPr="001D79CF" w:rsidRDefault="008A47EB" w:rsidP="00577953">
      <w:pPr>
        <w:spacing w:after="0" w:line="240" w:lineRule="auto"/>
        <w:contextualSpacing/>
        <w:rPr>
          <w:rStyle w:val="longtext"/>
          <w:sz w:val="16"/>
          <w:szCs w:val="16"/>
        </w:rPr>
      </w:pPr>
      <w:r w:rsidRPr="001D79CF">
        <w:rPr>
          <w:rStyle w:val="longtext"/>
          <w:b/>
          <w:sz w:val="16"/>
          <w:szCs w:val="16"/>
        </w:rPr>
        <w:t>2. Artikulua</w:t>
      </w:r>
      <w:r w:rsidRPr="001D79CF">
        <w:rPr>
          <w:rStyle w:val="longtext"/>
          <w:sz w:val="16"/>
          <w:szCs w:val="16"/>
        </w:rPr>
        <w:t xml:space="preserve"> </w:t>
      </w:r>
      <w:r w:rsidRPr="001D79CF">
        <w:rPr>
          <w:rStyle w:val="longtext"/>
          <w:sz w:val="16"/>
          <w:szCs w:val="16"/>
          <w:lang w:val="eu-ES"/>
        </w:rPr>
        <w:t xml:space="preserve">Gutxi gorabehera, </w:t>
      </w:r>
      <w:r w:rsidRPr="001D79CF">
        <w:rPr>
          <w:rStyle w:val="longtext"/>
          <w:sz w:val="16"/>
          <w:szCs w:val="16"/>
        </w:rPr>
        <w:t>6</w:t>
      </w:r>
      <w:r w:rsidRPr="001D79CF">
        <w:rPr>
          <w:rStyle w:val="longtext"/>
          <w:sz w:val="16"/>
          <w:szCs w:val="16"/>
          <w:lang w:val="eu-ES"/>
        </w:rPr>
        <w:t xml:space="preserve"> km-ko ibilbidea izango du </w:t>
      </w:r>
      <w:r w:rsidRPr="001D79CF">
        <w:rPr>
          <w:rStyle w:val="longtext"/>
          <w:sz w:val="16"/>
          <w:szCs w:val="16"/>
        </w:rPr>
        <w:t xml:space="preserve">San </w:t>
      </w:r>
      <w:proofErr w:type="spellStart"/>
      <w:r w:rsidRPr="001D79CF">
        <w:rPr>
          <w:rStyle w:val="longtext"/>
          <w:sz w:val="16"/>
          <w:szCs w:val="16"/>
        </w:rPr>
        <w:t>Silbestre</w:t>
      </w:r>
      <w:proofErr w:type="spellEnd"/>
      <w:r w:rsidRPr="001D79CF">
        <w:rPr>
          <w:rStyle w:val="longtext"/>
          <w:sz w:val="16"/>
          <w:szCs w:val="16"/>
        </w:rPr>
        <w:t xml:space="preserve"> Sport </w:t>
      </w:r>
      <w:proofErr w:type="spellStart"/>
      <w:r w:rsidRPr="001D79CF">
        <w:rPr>
          <w:rStyle w:val="longtext"/>
          <w:sz w:val="16"/>
          <w:szCs w:val="16"/>
        </w:rPr>
        <w:t>Mundiak</w:t>
      </w:r>
      <w:proofErr w:type="spellEnd"/>
      <w:r w:rsidRPr="001D79CF">
        <w:rPr>
          <w:rStyle w:val="longtext"/>
          <w:sz w:val="16"/>
          <w:szCs w:val="16"/>
          <w:lang w:val="eu-ES"/>
        </w:rPr>
        <w:t xml:space="preserve"> eta antolatzaileek behar bezala balizatuko dute ibilbidea.</w:t>
      </w:r>
      <w:r w:rsidR="00577953" w:rsidRPr="001D79CF">
        <w:rPr>
          <w:rStyle w:val="longtext"/>
          <w:sz w:val="16"/>
          <w:szCs w:val="16"/>
        </w:rPr>
        <w:t xml:space="preserve"> </w:t>
      </w:r>
      <w:proofErr w:type="spellStart"/>
      <w:r w:rsidR="00577953" w:rsidRPr="001D79CF">
        <w:rPr>
          <w:rStyle w:val="longtext"/>
          <w:sz w:val="16"/>
          <w:szCs w:val="16"/>
        </w:rPr>
        <w:t>Ibilbidea</w:t>
      </w:r>
      <w:proofErr w:type="spellEnd"/>
      <w:r w:rsidR="00577953" w:rsidRPr="001D79CF">
        <w:rPr>
          <w:rStyle w:val="longtext"/>
          <w:sz w:val="16"/>
          <w:szCs w:val="16"/>
        </w:rPr>
        <w:t xml:space="preserve"> </w:t>
      </w:r>
      <w:proofErr w:type="spellStart"/>
      <w:r w:rsidR="00432A9B">
        <w:rPr>
          <w:rStyle w:val="longtext"/>
          <w:sz w:val="16"/>
          <w:szCs w:val="16"/>
        </w:rPr>
        <w:t>Zuluaga</w:t>
      </w:r>
      <w:proofErr w:type="spellEnd"/>
      <w:r w:rsidR="00577953" w:rsidRPr="001D79CF">
        <w:rPr>
          <w:rStyle w:val="longtext"/>
          <w:sz w:val="16"/>
          <w:szCs w:val="16"/>
        </w:rPr>
        <w:t xml:space="preserve"> </w:t>
      </w:r>
      <w:proofErr w:type="spellStart"/>
      <w:r w:rsidR="00577953" w:rsidRPr="001D79CF">
        <w:rPr>
          <w:rStyle w:val="longtext"/>
          <w:sz w:val="16"/>
          <w:szCs w:val="16"/>
        </w:rPr>
        <w:t>Kalea</w:t>
      </w:r>
      <w:proofErr w:type="spellEnd"/>
      <w:r w:rsidR="00577953" w:rsidRPr="001D79CF">
        <w:rPr>
          <w:rStyle w:val="longtext"/>
          <w:sz w:val="16"/>
          <w:szCs w:val="16"/>
        </w:rPr>
        <w:t xml:space="preserve">, </w:t>
      </w:r>
      <w:proofErr w:type="spellStart"/>
      <w:r w:rsidR="00577953" w:rsidRPr="001D79CF">
        <w:rPr>
          <w:rStyle w:val="longtext"/>
          <w:sz w:val="16"/>
          <w:szCs w:val="16"/>
        </w:rPr>
        <w:t>Butron</w:t>
      </w:r>
      <w:proofErr w:type="spellEnd"/>
      <w:r w:rsidR="00577953" w:rsidRPr="001D79CF">
        <w:rPr>
          <w:rStyle w:val="longtext"/>
          <w:sz w:val="16"/>
          <w:szCs w:val="16"/>
        </w:rPr>
        <w:t xml:space="preserve"> </w:t>
      </w:r>
      <w:proofErr w:type="spellStart"/>
      <w:r w:rsidR="00577953" w:rsidRPr="001D79CF">
        <w:rPr>
          <w:rStyle w:val="longtext"/>
          <w:sz w:val="16"/>
          <w:szCs w:val="16"/>
        </w:rPr>
        <w:t>Pasealekua</w:t>
      </w:r>
      <w:proofErr w:type="spellEnd"/>
      <w:r w:rsidR="00577953" w:rsidRPr="001D79CF">
        <w:rPr>
          <w:rStyle w:val="longtext"/>
          <w:sz w:val="16"/>
          <w:szCs w:val="16"/>
        </w:rPr>
        <w:t xml:space="preserve">, Foru Kalea, Ramon Iribarren, Hondartzako Pasealekua, Kirol Portua, </w:t>
      </w:r>
      <w:proofErr w:type="spellStart"/>
      <w:r w:rsidR="00577953" w:rsidRPr="001D79CF">
        <w:rPr>
          <w:rStyle w:val="longtext"/>
          <w:sz w:val="16"/>
          <w:szCs w:val="16"/>
        </w:rPr>
        <w:t>Mariñelen</w:t>
      </w:r>
      <w:proofErr w:type="spellEnd"/>
      <w:r w:rsidR="00577953" w:rsidRPr="001D79CF">
        <w:rPr>
          <w:rStyle w:val="longtext"/>
          <w:sz w:val="16"/>
          <w:szCs w:val="16"/>
        </w:rPr>
        <w:t xml:space="preserve"> Itsas Bidea, </w:t>
      </w:r>
      <w:proofErr w:type="spellStart"/>
      <w:r w:rsidR="00577953" w:rsidRPr="001D79CF">
        <w:rPr>
          <w:rStyle w:val="longtext"/>
          <w:sz w:val="16"/>
          <w:szCs w:val="16"/>
        </w:rPr>
        <w:t>Butron</w:t>
      </w:r>
      <w:proofErr w:type="spellEnd"/>
      <w:r w:rsidR="00577953" w:rsidRPr="001D79CF">
        <w:rPr>
          <w:rStyle w:val="longtext"/>
          <w:sz w:val="16"/>
          <w:szCs w:val="16"/>
        </w:rPr>
        <w:t xml:space="preserve"> Pasealekua, Bidasoa Kalea, </w:t>
      </w:r>
      <w:proofErr w:type="spellStart"/>
      <w:r w:rsidR="00577953" w:rsidRPr="001D79CF">
        <w:rPr>
          <w:rStyle w:val="longtext"/>
          <w:sz w:val="16"/>
          <w:szCs w:val="16"/>
        </w:rPr>
        <w:t>Minasoroeta</w:t>
      </w:r>
      <w:proofErr w:type="spellEnd"/>
      <w:r w:rsidR="00577953" w:rsidRPr="001D79CF">
        <w:rPr>
          <w:rStyle w:val="longtext"/>
          <w:sz w:val="16"/>
          <w:szCs w:val="16"/>
        </w:rPr>
        <w:t xml:space="preserve"> Kalea, San Juan de Dios Plaza, </w:t>
      </w:r>
      <w:proofErr w:type="spellStart"/>
      <w:r w:rsidR="00577953" w:rsidRPr="001D79CF">
        <w:rPr>
          <w:rStyle w:val="longtext"/>
          <w:sz w:val="16"/>
          <w:szCs w:val="16"/>
        </w:rPr>
        <w:t>Damarri</w:t>
      </w:r>
      <w:proofErr w:type="spellEnd"/>
      <w:r w:rsidR="00577953" w:rsidRPr="001D79CF">
        <w:rPr>
          <w:rStyle w:val="longtext"/>
          <w:sz w:val="16"/>
          <w:szCs w:val="16"/>
        </w:rPr>
        <w:t xml:space="preserve"> Kalea, Kale Nagusia, Juan Laborda, Jabier Ugarte </w:t>
      </w:r>
      <w:proofErr w:type="spellStart"/>
      <w:r w:rsidR="00577953" w:rsidRPr="001D79CF">
        <w:rPr>
          <w:rStyle w:val="longtext"/>
          <w:sz w:val="16"/>
          <w:szCs w:val="16"/>
        </w:rPr>
        <w:t>Kalea</w:t>
      </w:r>
      <w:proofErr w:type="spellEnd"/>
      <w:r w:rsidR="00577953" w:rsidRPr="001D79CF">
        <w:rPr>
          <w:rStyle w:val="longtext"/>
          <w:sz w:val="16"/>
          <w:szCs w:val="16"/>
        </w:rPr>
        <w:t xml:space="preserve"> eta </w:t>
      </w:r>
      <w:proofErr w:type="spellStart"/>
      <w:r w:rsidR="00432A9B">
        <w:rPr>
          <w:rStyle w:val="longtext"/>
          <w:sz w:val="16"/>
          <w:szCs w:val="16"/>
        </w:rPr>
        <w:t>Zuluaga</w:t>
      </w:r>
      <w:proofErr w:type="spellEnd"/>
      <w:r w:rsidR="00577953" w:rsidRPr="001D79CF">
        <w:rPr>
          <w:rStyle w:val="longtext"/>
          <w:sz w:val="16"/>
          <w:szCs w:val="16"/>
        </w:rPr>
        <w:t xml:space="preserve"> </w:t>
      </w:r>
      <w:proofErr w:type="spellStart"/>
      <w:r w:rsidR="00577953" w:rsidRPr="001D79CF">
        <w:rPr>
          <w:rStyle w:val="longtext"/>
          <w:sz w:val="16"/>
          <w:szCs w:val="16"/>
        </w:rPr>
        <w:t>Kaletik</w:t>
      </w:r>
      <w:proofErr w:type="spellEnd"/>
      <w:r w:rsidR="00577953" w:rsidRPr="001D79CF">
        <w:rPr>
          <w:rStyle w:val="longtext"/>
          <w:sz w:val="16"/>
          <w:szCs w:val="16"/>
        </w:rPr>
        <w:t xml:space="preserve"> </w:t>
      </w:r>
      <w:proofErr w:type="spellStart"/>
      <w:r w:rsidR="00577953" w:rsidRPr="001D79CF">
        <w:rPr>
          <w:rStyle w:val="longtext"/>
          <w:sz w:val="16"/>
          <w:szCs w:val="16"/>
        </w:rPr>
        <w:t>joango</w:t>
      </w:r>
      <w:proofErr w:type="spellEnd"/>
      <w:r w:rsidR="00577953" w:rsidRPr="001D79CF">
        <w:rPr>
          <w:rStyle w:val="longtext"/>
          <w:sz w:val="16"/>
          <w:szCs w:val="16"/>
        </w:rPr>
        <w:t xml:space="preserve"> da</w:t>
      </w:r>
    </w:p>
    <w:p w:rsidR="00577953" w:rsidRPr="001D79CF" w:rsidRDefault="00577953" w:rsidP="00577953">
      <w:pPr>
        <w:spacing w:after="0" w:line="240" w:lineRule="auto"/>
        <w:contextualSpacing/>
        <w:rPr>
          <w:rStyle w:val="longtext"/>
          <w:sz w:val="16"/>
          <w:szCs w:val="16"/>
          <w:lang w:val="eu-ES"/>
        </w:rPr>
      </w:pPr>
    </w:p>
    <w:p w:rsidR="00577953" w:rsidRPr="001D79CF" w:rsidRDefault="00577953" w:rsidP="00577953">
      <w:pPr>
        <w:spacing w:after="0" w:line="240" w:lineRule="auto"/>
        <w:contextualSpacing/>
        <w:rPr>
          <w:rStyle w:val="longtext"/>
          <w:sz w:val="16"/>
          <w:szCs w:val="16"/>
        </w:rPr>
      </w:pPr>
      <w:r w:rsidRPr="001D79CF">
        <w:rPr>
          <w:rStyle w:val="longtext"/>
          <w:b/>
          <w:sz w:val="16"/>
          <w:szCs w:val="16"/>
          <w:lang w:val="eu-ES"/>
        </w:rPr>
        <w:t>3. Artikulua</w:t>
      </w:r>
      <w:r w:rsidRPr="001D79CF">
        <w:rPr>
          <w:rStyle w:val="longtext"/>
          <w:sz w:val="16"/>
          <w:szCs w:val="16"/>
          <w:lang w:val="eu-ES"/>
        </w:rPr>
        <w:t xml:space="preserve"> </w:t>
      </w:r>
      <w:r w:rsidRPr="001D79CF">
        <w:rPr>
          <w:rStyle w:val="longtext"/>
          <w:sz w:val="16"/>
          <w:szCs w:val="16"/>
        </w:rPr>
        <w:t>A</w:t>
      </w:r>
      <w:r w:rsidRPr="001D79CF">
        <w:rPr>
          <w:rStyle w:val="longtext"/>
          <w:sz w:val="16"/>
          <w:szCs w:val="16"/>
          <w:lang w:val="eu-ES"/>
        </w:rPr>
        <w:t xml:space="preserve">ntolatzaileen batzordeak denbora </w:t>
      </w:r>
      <w:r w:rsidRPr="001D79CF">
        <w:rPr>
          <w:rStyle w:val="longtext"/>
          <w:sz w:val="16"/>
          <w:szCs w:val="16"/>
        </w:rPr>
        <w:t>50 minutura</w:t>
      </w:r>
      <w:r w:rsidRPr="001D79CF">
        <w:rPr>
          <w:rStyle w:val="longtext"/>
          <w:sz w:val="16"/>
          <w:szCs w:val="16"/>
          <w:lang w:val="eu-ES"/>
        </w:rPr>
        <w:t xml:space="preserve"> mugatzea erabaki du proba lasai egin ahal izateko. Eta parte hartzaile guztiak bukatu ahal izateko.</w:t>
      </w:r>
    </w:p>
    <w:p w:rsidR="00577953" w:rsidRPr="001D79CF" w:rsidRDefault="00577953" w:rsidP="00577953">
      <w:pPr>
        <w:spacing w:after="0" w:line="240" w:lineRule="auto"/>
        <w:contextualSpacing/>
        <w:rPr>
          <w:rStyle w:val="longtext"/>
          <w:sz w:val="16"/>
          <w:szCs w:val="16"/>
          <w:lang w:val="eu-ES"/>
        </w:rPr>
      </w:pPr>
    </w:p>
    <w:p w:rsidR="00577953" w:rsidRPr="001D79CF" w:rsidRDefault="00577953" w:rsidP="00577953">
      <w:pPr>
        <w:spacing w:after="0" w:line="240" w:lineRule="auto"/>
        <w:contextualSpacing/>
        <w:rPr>
          <w:rStyle w:val="longtext"/>
          <w:sz w:val="16"/>
          <w:szCs w:val="16"/>
        </w:rPr>
      </w:pPr>
      <w:r w:rsidRPr="001D79CF">
        <w:rPr>
          <w:rStyle w:val="longtext"/>
          <w:b/>
          <w:sz w:val="16"/>
          <w:szCs w:val="16"/>
          <w:lang w:val="eu-ES"/>
        </w:rPr>
        <w:t>4. Artikulua</w:t>
      </w:r>
      <w:r w:rsidRPr="001D79CF">
        <w:rPr>
          <w:rStyle w:val="longtext"/>
          <w:sz w:val="16"/>
          <w:szCs w:val="16"/>
          <w:lang w:val="eu-ES"/>
        </w:rPr>
        <w:t xml:space="preserve"> Lasterke</w:t>
      </w:r>
      <w:r w:rsidRPr="00432A9B">
        <w:rPr>
          <w:rStyle w:val="longtext"/>
          <w:sz w:val="16"/>
          <w:szCs w:val="16"/>
          <w:lang w:val="eu-ES"/>
        </w:rPr>
        <w:t>ta</w:t>
      </w:r>
      <w:r w:rsidRPr="001D79CF">
        <w:rPr>
          <w:rStyle w:val="longtext"/>
          <w:sz w:val="16"/>
          <w:szCs w:val="16"/>
          <w:lang w:val="eu-ES"/>
        </w:rPr>
        <w:t xml:space="preserve">n parte hartu nahi duten guztiek  </w:t>
      </w:r>
      <w:proofErr w:type="spellStart"/>
      <w:r w:rsidRPr="001D79CF">
        <w:rPr>
          <w:rStyle w:val="longtext"/>
          <w:sz w:val="16"/>
          <w:szCs w:val="16"/>
          <w:lang w:val="eu-ES"/>
        </w:rPr>
        <w:t>Kirolprobak</w:t>
      </w:r>
      <w:proofErr w:type="spellEnd"/>
      <w:r w:rsidRPr="001D79CF">
        <w:rPr>
          <w:rStyle w:val="longtext"/>
          <w:sz w:val="16"/>
          <w:szCs w:val="16"/>
          <w:lang w:val="eu-ES"/>
        </w:rPr>
        <w:t xml:space="preserve"> webgunean izena eman edo izen-emate fitxa behar bezala betetzeaz gain, </w:t>
      </w:r>
      <w:r w:rsidRPr="00432A9B">
        <w:rPr>
          <w:rStyle w:val="longtext"/>
          <w:sz w:val="16"/>
          <w:szCs w:val="16"/>
          <w:lang w:val="eu-ES"/>
        </w:rPr>
        <w:t xml:space="preserve">, txipa </w:t>
      </w:r>
      <w:proofErr w:type="spellStart"/>
      <w:r w:rsidR="00432A9B">
        <w:rPr>
          <w:rStyle w:val="longtext"/>
          <w:sz w:val="16"/>
          <w:szCs w:val="16"/>
          <w:lang w:val="eu-ES"/>
        </w:rPr>
        <w:t>desechableko</w:t>
      </w:r>
      <w:proofErr w:type="spellEnd"/>
      <w:r w:rsidR="00432A9B">
        <w:rPr>
          <w:rStyle w:val="longtext"/>
          <w:sz w:val="16"/>
          <w:szCs w:val="16"/>
          <w:lang w:val="eu-ES"/>
        </w:rPr>
        <w:t xml:space="preserve"> </w:t>
      </w:r>
      <w:r w:rsidRPr="00432A9B">
        <w:rPr>
          <w:rStyle w:val="longtext"/>
          <w:sz w:val="16"/>
          <w:szCs w:val="16"/>
          <w:lang w:val="eu-ES"/>
        </w:rPr>
        <w:t>bada (12 € ordaindu beharko dira</w:t>
      </w:r>
      <w:r w:rsidRPr="001D79CF">
        <w:rPr>
          <w:rStyle w:val="longtext"/>
          <w:sz w:val="16"/>
          <w:szCs w:val="16"/>
          <w:lang w:val="eu-ES"/>
        </w:rPr>
        <w:t>. Abenduaren 29 arte izango da kopuru hori, baina</w:t>
      </w:r>
      <w:r w:rsidRPr="001D79CF">
        <w:rPr>
          <w:rStyle w:val="longtext"/>
          <w:sz w:val="16"/>
          <w:szCs w:val="16"/>
        </w:rPr>
        <w:t xml:space="preserve"> lasterketaren egunean ordainduz gero, kopurua 15 €-</w:t>
      </w:r>
      <w:proofErr w:type="spellStart"/>
      <w:r w:rsidRPr="001D79CF">
        <w:rPr>
          <w:rStyle w:val="longtext"/>
          <w:sz w:val="16"/>
          <w:szCs w:val="16"/>
        </w:rPr>
        <w:t>koa</w:t>
      </w:r>
      <w:proofErr w:type="spellEnd"/>
      <w:r w:rsidRPr="001D79CF">
        <w:rPr>
          <w:rStyle w:val="longtext"/>
          <w:sz w:val="16"/>
          <w:szCs w:val="16"/>
        </w:rPr>
        <w:t xml:space="preserve"> izango da, eta </w:t>
      </w:r>
      <w:r w:rsidRPr="001D79CF">
        <w:rPr>
          <w:rStyle w:val="longtext"/>
          <w:sz w:val="16"/>
          <w:szCs w:val="16"/>
          <w:lang w:val="eu-ES"/>
        </w:rPr>
        <w:t>lasterketa</w:t>
      </w:r>
      <w:r w:rsidRPr="001D79CF">
        <w:rPr>
          <w:rStyle w:val="longtext"/>
          <w:sz w:val="16"/>
          <w:szCs w:val="16"/>
        </w:rPr>
        <w:t xml:space="preserve"> hasi baino ordubete lehenago ordaindu ahalko da beranduenez.</w:t>
      </w:r>
    </w:p>
    <w:p w:rsidR="00577953" w:rsidRPr="001D79CF" w:rsidRDefault="00577953" w:rsidP="00577953">
      <w:pPr>
        <w:spacing w:after="0" w:line="240" w:lineRule="auto"/>
        <w:contextualSpacing/>
        <w:rPr>
          <w:rStyle w:val="longtext"/>
          <w:sz w:val="16"/>
          <w:szCs w:val="16"/>
          <w:lang w:val="eu-ES"/>
        </w:rPr>
      </w:pPr>
      <w:r w:rsidRPr="001D79CF">
        <w:rPr>
          <w:rStyle w:val="longtext"/>
          <w:sz w:val="16"/>
          <w:szCs w:val="16"/>
        </w:rPr>
        <w:t>Bizkarreko zenbakia eta araudi honen ale bat jasoko du izena eman duen korrikalari bakoitzak. Izena emateko epea urriaren 18an hasiko da.</w:t>
      </w:r>
    </w:p>
    <w:p w:rsidR="008A47EB" w:rsidRPr="001D79CF" w:rsidRDefault="008A47EB" w:rsidP="00577953">
      <w:pPr>
        <w:spacing w:after="0" w:line="240" w:lineRule="auto"/>
        <w:contextualSpacing/>
        <w:rPr>
          <w:rStyle w:val="longtext"/>
          <w:sz w:val="16"/>
          <w:szCs w:val="16"/>
          <w:lang w:val="eu-ES"/>
        </w:rPr>
      </w:pPr>
    </w:p>
    <w:p w:rsidR="001D79CF" w:rsidRPr="001D79CF" w:rsidRDefault="001D79CF" w:rsidP="001D79CF">
      <w:pPr>
        <w:spacing w:after="0" w:line="240" w:lineRule="auto"/>
        <w:contextualSpacing/>
        <w:rPr>
          <w:rStyle w:val="longtext"/>
          <w:sz w:val="16"/>
          <w:szCs w:val="16"/>
          <w:lang w:val="eu-ES"/>
        </w:rPr>
      </w:pPr>
      <w:r w:rsidRPr="001D79CF">
        <w:rPr>
          <w:rStyle w:val="longtext"/>
          <w:b/>
          <w:sz w:val="16"/>
          <w:szCs w:val="16"/>
        </w:rPr>
        <w:t>5. Artikulua</w:t>
      </w:r>
      <w:r w:rsidRPr="001D79CF">
        <w:rPr>
          <w:rStyle w:val="longtext"/>
          <w:sz w:val="16"/>
          <w:szCs w:val="16"/>
        </w:rPr>
        <w:t xml:space="preserve"> “</w:t>
      </w:r>
      <w:proofErr w:type="spellStart"/>
      <w:r w:rsidRPr="001D79CF">
        <w:rPr>
          <w:rStyle w:val="longtext"/>
          <w:sz w:val="16"/>
          <w:szCs w:val="16"/>
        </w:rPr>
        <w:t>Generali”rekin</w:t>
      </w:r>
      <w:proofErr w:type="spellEnd"/>
      <w:r w:rsidRPr="001D79CF">
        <w:rPr>
          <w:rStyle w:val="longtext"/>
          <w:sz w:val="16"/>
          <w:szCs w:val="16"/>
        </w:rPr>
        <w:t xml:space="preserve"> harpidetutako aseguru batek bere gain hartuko </w:t>
      </w:r>
      <w:proofErr w:type="spellStart"/>
      <w:r w:rsidRPr="001D79CF">
        <w:rPr>
          <w:rStyle w:val="longtext"/>
          <w:sz w:val="16"/>
          <w:szCs w:val="16"/>
        </w:rPr>
        <w:t>ditu</w:t>
      </w:r>
      <w:proofErr w:type="spellEnd"/>
      <w:r w:rsidRPr="001D79CF">
        <w:rPr>
          <w:rStyle w:val="longtext"/>
          <w:sz w:val="16"/>
          <w:szCs w:val="16"/>
        </w:rPr>
        <w:t xml:space="preserve"> </w:t>
      </w:r>
      <w:proofErr w:type="spellStart"/>
      <w:r w:rsidRPr="001D79CF">
        <w:rPr>
          <w:rStyle w:val="longtext"/>
          <w:sz w:val="16"/>
          <w:szCs w:val="16"/>
        </w:rPr>
        <w:t>antolatzearen</w:t>
      </w:r>
      <w:proofErr w:type="spellEnd"/>
      <w:r w:rsidRPr="001D79CF">
        <w:rPr>
          <w:rStyle w:val="longtext"/>
          <w:sz w:val="16"/>
          <w:szCs w:val="16"/>
        </w:rPr>
        <w:t xml:space="preserve"> </w:t>
      </w:r>
      <w:proofErr w:type="spellStart"/>
      <w:r w:rsidRPr="001D79CF">
        <w:rPr>
          <w:rStyle w:val="longtext"/>
          <w:sz w:val="16"/>
          <w:szCs w:val="16"/>
        </w:rPr>
        <w:t>erantzukizun</w:t>
      </w:r>
      <w:proofErr w:type="spellEnd"/>
      <w:r w:rsidRPr="001D79CF">
        <w:rPr>
          <w:rStyle w:val="longtext"/>
          <w:sz w:val="16"/>
          <w:szCs w:val="16"/>
        </w:rPr>
        <w:t xml:space="preserve"> </w:t>
      </w:r>
      <w:proofErr w:type="spellStart"/>
      <w:r w:rsidRPr="001D79CF">
        <w:rPr>
          <w:rStyle w:val="longtext"/>
          <w:sz w:val="16"/>
          <w:szCs w:val="16"/>
        </w:rPr>
        <w:t>zibila</w:t>
      </w:r>
      <w:proofErr w:type="spellEnd"/>
      <w:r w:rsidRPr="001D79CF">
        <w:rPr>
          <w:rStyle w:val="longtext"/>
          <w:sz w:val="16"/>
          <w:szCs w:val="16"/>
        </w:rPr>
        <w:t>.</w:t>
      </w:r>
      <w:r w:rsidRPr="001D79CF">
        <w:rPr>
          <w:rStyle w:val="longtext"/>
          <w:sz w:val="16"/>
          <w:szCs w:val="16"/>
          <w:lang w:val="eu-ES"/>
        </w:rPr>
        <w:t xml:space="preserve"> </w:t>
      </w:r>
      <w:proofErr w:type="spellStart"/>
      <w:r w:rsidRPr="001D79CF">
        <w:rPr>
          <w:rStyle w:val="longtext"/>
          <w:sz w:val="16"/>
          <w:szCs w:val="16"/>
        </w:rPr>
        <w:t>Korrikalariek</w:t>
      </w:r>
      <w:proofErr w:type="spellEnd"/>
      <w:r w:rsidRPr="001D79CF">
        <w:rPr>
          <w:rStyle w:val="longtext"/>
          <w:sz w:val="16"/>
          <w:szCs w:val="16"/>
        </w:rPr>
        <w:t xml:space="preserve"> </w:t>
      </w:r>
      <w:proofErr w:type="spellStart"/>
      <w:r w:rsidRPr="001D79CF">
        <w:rPr>
          <w:rStyle w:val="longtext"/>
          <w:sz w:val="16"/>
          <w:szCs w:val="16"/>
        </w:rPr>
        <w:t>norbanakoaren</w:t>
      </w:r>
      <w:proofErr w:type="spellEnd"/>
      <w:r w:rsidRPr="001D79CF">
        <w:rPr>
          <w:rStyle w:val="longtext"/>
          <w:sz w:val="16"/>
          <w:szCs w:val="16"/>
        </w:rPr>
        <w:t xml:space="preserve"> </w:t>
      </w:r>
      <w:proofErr w:type="spellStart"/>
      <w:r w:rsidRPr="001D79CF">
        <w:rPr>
          <w:rStyle w:val="longtext"/>
          <w:sz w:val="16"/>
          <w:szCs w:val="16"/>
        </w:rPr>
        <w:t>aseguru</w:t>
      </w:r>
      <w:proofErr w:type="spellEnd"/>
      <w:r w:rsidRPr="001D79CF">
        <w:rPr>
          <w:rStyle w:val="longtext"/>
          <w:sz w:val="16"/>
          <w:szCs w:val="16"/>
        </w:rPr>
        <w:t xml:space="preserve"> </w:t>
      </w:r>
      <w:proofErr w:type="spellStart"/>
      <w:r w:rsidRPr="001D79CF">
        <w:rPr>
          <w:rStyle w:val="longtext"/>
          <w:sz w:val="16"/>
          <w:szCs w:val="16"/>
        </w:rPr>
        <w:t>bat</w:t>
      </w:r>
      <w:proofErr w:type="spellEnd"/>
      <w:r w:rsidRPr="001D79CF">
        <w:rPr>
          <w:rStyle w:val="longtext"/>
          <w:sz w:val="16"/>
          <w:szCs w:val="16"/>
        </w:rPr>
        <w:t xml:space="preserve"> izango dute. Era berean, lizentzia duten korrikalariak beren lizentziarekin lotutako aseguratzailearekin hitzartutako bermeen onuradunak izango </w:t>
      </w:r>
      <w:proofErr w:type="gramStart"/>
      <w:r w:rsidRPr="001D79CF">
        <w:rPr>
          <w:rStyle w:val="longtext"/>
          <w:sz w:val="16"/>
          <w:szCs w:val="16"/>
        </w:rPr>
        <w:t>dira .</w:t>
      </w:r>
      <w:proofErr w:type="gramEnd"/>
    </w:p>
    <w:p w:rsidR="001D79CF" w:rsidRPr="001D79CF" w:rsidRDefault="001D79CF" w:rsidP="001D79CF">
      <w:pPr>
        <w:spacing w:after="0" w:line="240" w:lineRule="auto"/>
        <w:contextualSpacing/>
        <w:rPr>
          <w:rStyle w:val="longtext"/>
          <w:sz w:val="16"/>
          <w:szCs w:val="16"/>
          <w:lang w:val="eu-ES"/>
        </w:rPr>
      </w:pPr>
    </w:p>
    <w:p w:rsidR="001D79CF" w:rsidRDefault="001D79CF" w:rsidP="001D79CF">
      <w:pPr>
        <w:spacing w:after="0"/>
        <w:contextualSpacing/>
        <w:rPr>
          <w:sz w:val="16"/>
          <w:szCs w:val="16"/>
          <w:lang w:val="eu-ES"/>
        </w:rPr>
      </w:pPr>
      <w:r w:rsidRPr="003C5B08">
        <w:rPr>
          <w:b/>
          <w:sz w:val="16"/>
          <w:szCs w:val="16"/>
          <w:lang w:val="eu-ES"/>
        </w:rPr>
        <w:t>6. Artikulua</w:t>
      </w:r>
      <w:r>
        <w:rPr>
          <w:b/>
          <w:sz w:val="16"/>
          <w:szCs w:val="16"/>
          <w:lang w:val="eu-ES"/>
        </w:rPr>
        <w:t xml:space="preserve"> </w:t>
      </w:r>
      <w:r>
        <w:rPr>
          <w:sz w:val="16"/>
          <w:szCs w:val="16"/>
          <w:lang w:val="eu-ES"/>
        </w:rPr>
        <w:t>Z</w:t>
      </w:r>
      <w:r w:rsidRPr="003C5B08">
        <w:rPr>
          <w:sz w:val="16"/>
          <w:szCs w:val="16"/>
          <w:lang w:val="eu-ES"/>
        </w:rPr>
        <w:t>ehaztutako denboraren barruan proba bukatu duten parte-hartzaileen sailkapena egingo da.</w:t>
      </w:r>
    </w:p>
    <w:p w:rsidR="001D79CF" w:rsidRPr="001D79CF" w:rsidRDefault="001D79CF" w:rsidP="001D79CF">
      <w:pPr>
        <w:spacing w:after="0"/>
        <w:contextualSpacing/>
        <w:rPr>
          <w:sz w:val="16"/>
          <w:szCs w:val="16"/>
          <w:lang w:val="eu-ES"/>
        </w:rPr>
      </w:pPr>
    </w:p>
    <w:p w:rsidR="001D79CF" w:rsidRDefault="001D79CF" w:rsidP="001D79CF">
      <w:pPr>
        <w:spacing w:after="0"/>
        <w:contextualSpacing/>
        <w:rPr>
          <w:sz w:val="16"/>
          <w:szCs w:val="16"/>
          <w:lang w:val="eu-ES"/>
        </w:rPr>
      </w:pPr>
      <w:r w:rsidRPr="003C5B08">
        <w:rPr>
          <w:b/>
          <w:sz w:val="16"/>
          <w:szCs w:val="16"/>
          <w:lang w:val="eu-ES"/>
        </w:rPr>
        <w:t>7. Artikulua</w:t>
      </w:r>
      <w:r>
        <w:rPr>
          <w:b/>
          <w:sz w:val="16"/>
          <w:szCs w:val="16"/>
          <w:lang w:val="eu-ES"/>
        </w:rPr>
        <w:t xml:space="preserve"> </w:t>
      </w:r>
      <w:r w:rsidRPr="003C5B08">
        <w:rPr>
          <w:sz w:val="16"/>
          <w:szCs w:val="16"/>
          <w:lang w:val="eu-ES"/>
        </w:rPr>
        <w:t>Bizkarreko zenbakiak bular aldean jarriko dira lau kateorratzen laguntzaz, eta ongi ikusiko dira zenbakia eta babeslearen izena.</w:t>
      </w:r>
    </w:p>
    <w:p w:rsidR="001D79CF" w:rsidRPr="001D79CF" w:rsidRDefault="001D79CF" w:rsidP="001D79CF">
      <w:pPr>
        <w:spacing w:after="0"/>
        <w:contextualSpacing/>
        <w:rPr>
          <w:sz w:val="16"/>
          <w:szCs w:val="16"/>
          <w:lang w:val="eu-ES"/>
        </w:rPr>
      </w:pPr>
    </w:p>
    <w:p w:rsidR="001D79CF" w:rsidRPr="003C5B08" w:rsidRDefault="001D79CF" w:rsidP="001D79CF">
      <w:pPr>
        <w:spacing w:after="0"/>
        <w:contextualSpacing/>
        <w:rPr>
          <w:sz w:val="16"/>
          <w:szCs w:val="16"/>
        </w:rPr>
      </w:pPr>
      <w:r w:rsidRPr="003C5B08">
        <w:rPr>
          <w:b/>
          <w:sz w:val="16"/>
          <w:szCs w:val="16"/>
          <w:lang w:val="eu-ES"/>
        </w:rPr>
        <w:t>8. Artikulua</w:t>
      </w:r>
      <w:r>
        <w:rPr>
          <w:b/>
          <w:sz w:val="16"/>
          <w:szCs w:val="16"/>
          <w:lang w:val="eu-ES"/>
        </w:rPr>
        <w:t xml:space="preserve"> </w:t>
      </w:r>
      <w:r w:rsidRPr="003C5B08">
        <w:rPr>
          <w:sz w:val="16"/>
          <w:szCs w:val="16"/>
          <w:lang w:val="eu-ES"/>
        </w:rPr>
        <w:t xml:space="preserve">Antolatzaileek behar den guztia egingo dute lasterketa era ordenatuan eta </w:t>
      </w:r>
      <w:proofErr w:type="spellStart"/>
      <w:r w:rsidRPr="003C5B08">
        <w:rPr>
          <w:sz w:val="16"/>
          <w:szCs w:val="16"/>
          <w:lang w:val="eu-ES"/>
        </w:rPr>
        <w:t>disziplinaz</w:t>
      </w:r>
      <w:proofErr w:type="spellEnd"/>
      <w:r w:rsidRPr="003C5B08">
        <w:rPr>
          <w:sz w:val="16"/>
          <w:szCs w:val="16"/>
          <w:lang w:val="eu-ES"/>
        </w:rPr>
        <w:t xml:space="preserve"> burutzeko.</w:t>
      </w:r>
      <w:r w:rsidRPr="003C5B08">
        <w:rPr>
          <w:sz w:val="16"/>
          <w:szCs w:val="16"/>
        </w:rPr>
        <w:t xml:space="preserve"> </w:t>
      </w:r>
      <w:r w:rsidRPr="003C5B08">
        <w:rPr>
          <w:sz w:val="16"/>
          <w:szCs w:val="16"/>
          <w:lang w:val="eu-ES"/>
        </w:rPr>
        <w:t>Pertsonal eta boluntario trebeek kontrolatuko dute proba, betiere Gurutze Gorriaren (SAMU) laguntzarekin, laguntza medikoa bermatzeko proba egiten den bitartean.</w:t>
      </w:r>
    </w:p>
    <w:p w:rsidR="001D79CF" w:rsidRPr="001D79CF" w:rsidRDefault="001D79CF" w:rsidP="001D79CF">
      <w:pPr>
        <w:spacing w:after="0" w:line="240" w:lineRule="auto"/>
        <w:contextualSpacing/>
        <w:rPr>
          <w:rStyle w:val="longtext"/>
          <w:sz w:val="16"/>
          <w:szCs w:val="16"/>
          <w:lang w:val="eu-ES"/>
        </w:rPr>
      </w:pPr>
    </w:p>
    <w:p w:rsidR="001D79CF" w:rsidRDefault="001D79CF" w:rsidP="001D79CF">
      <w:pPr>
        <w:spacing w:after="0"/>
        <w:contextualSpacing/>
        <w:rPr>
          <w:sz w:val="16"/>
          <w:szCs w:val="16"/>
          <w:lang w:val="eu-ES"/>
        </w:rPr>
      </w:pPr>
      <w:r w:rsidRPr="003C5B08">
        <w:rPr>
          <w:b/>
          <w:sz w:val="16"/>
          <w:szCs w:val="16"/>
          <w:lang w:val="eu-ES"/>
        </w:rPr>
        <w:t>9. Artikulua</w:t>
      </w:r>
      <w:r>
        <w:rPr>
          <w:b/>
          <w:sz w:val="16"/>
          <w:szCs w:val="16"/>
          <w:lang w:val="eu-ES"/>
        </w:rPr>
        <w:t xml:space="preserve"> </w:t>
      </w:r>
      <w:r w:rsidRPr="003C5B08">
        <w:rPr>
          <w:sz w:val="16"/>
          <w:szCs w:val="16"/>
          <w:lang w:val="eu-ES"/>
        </w:rPr>
        <w:t xml:space="preserve">Antolatzaileek espero dute </w:t>
      </w:r>
      <w:proofErr w:type="spellStart"/>
      <w:r w:rsidRPr="003C5B08">
        <w:rPr>
          <w:sz w:val="16"/>
          <w:szCs w:val="16"/>
          <w:lang w:val="eu-ES"/>
        </w:rPr>
        <w:t>parte-hartzileak</w:t>
      </w:r>
      <w:proofErr w:type="spellEnd"/>
      <w:r w:rsidRPr="003C5B08">
        <w:rPr>
          <w:sz w:val="16"/>
          <w:szCs w:val="16"/>
          <w:lang w:val="eu-ES"/>
        </w:rPr>
        <w:t xml:space="preserve"> zintzoak eta onestuak izatea, eta arreta jar dezaten kirolaren arauak errespetatzen. Modu horretan, beren ahaleginaz bakarrik baliatuz egin dezaten proba osoa. Era berean, guztiz debekatuta dago kanpotik laguntza jasotzea </w:t>
      </w:r>
      <w:r>
        <w:rPr>
          <w:sz w:val="16"/>
          <w:szCs w:val="16"/>
          <w:lang w:val="eu-ES"/>
        </w:rPr>
        <w:t xml:space="preserve">(edozein modutakoa izanda ere). </w:t>
      </w:r>
      <w:r w:rsidRPr="003C5B08">
        <w:rPr>
          <w:sz w:val="16"/>
          <w:szCs w:val="16"/>
          <w:lang w:val="eu-ES"/>
        </w:rPr>
        <w:t xml:space="preserve">Guztiz debekatuta dago beste </w:t>
      </w:r>
      <w:proofErr w:type="spellStart"/>
      <w:r w:rsidRPr="003C5B08">
        <w:rPr>
          <w:sz w:val="16"/>
          <w:szCs w:val="16"/>
          <w:lang w:val="eu-ES"/>
        </w:rPr>
        <w:t>parte-hartzileei</w:t>
      </w:r>
      <w:proofErr w:type="spellEnd"/>
      <w:r w:rsidRPr="003C5B08">
        <w:rPr>
          <w:sz w:val="16"/>
          <w:szCs w:val="16"/>
          <w:lang w:val="eu-ES"/>
        </w:rPr>
        <w:t xml:space="preserve"> trabak jartzea edota kalte egitea.</w:t>
      </w:r>
      <w:r w:rsidRPr="003C5B08">
        <w:rPr>
          <w:sz w:val="16"/>
          <w:szCs w:val="16"/>
        </w:rPr>
        <w:t xml:space="preserve"> </w:t>
      </w:r>
      <w:r w:rsidRPr="003C5B08">
        <w:rPr>
          <w:sz w:val="16"/>
          <w:szCs w:val="16"/>
          <w:lang w:val="eu-ES"/>
        </w:rPr>
        <w:t>Horretarako, antolatzaileek hainbat Epaile Ofizial ezarriko ditu lasterketaren hasieratik arauak bete daitezen, eta kontuan har dezaten norbaitek hausten dituen arauak ala ez.</w:t>
      </w:r>
      <w:r w:rsidRPr="003C5B08">
        <w:rPr>
          <w:sz w:val="16"/>
          <w:szCs w:val="16"/>
        </w:rPr>
        <w:t xml:space="preserve"> </w:t>
      </w:r>
      <w:r w:rsidRPr="003C5B08">
        <w:rPr>
          <w:sz w:val="16"/>
          <w:szCs w:val="16"/>
          <w:lang w:val="eu-ES"/>
        </w:rPr>
        <w:t>Norbaitek hausten baditu arauak, antolatzaileen esku geratuko da kirolari hori kanporatzea edo probatik apartatzea.</w:t>
      </w:r>
    </w:p>
    <w:p w:rsidR="001D79CF" w:rsidRPr="003C5B08" w:rsidRDefault="001D79CF" w:rsidP="001D79CF">
      <w:pPr>
        <w:spacing w:after="0"/>
        <w:contextualSpacing/>
        <w:rPr>
          <w:b/>
          <w:sz w:val="16"/>
          <w:szCs w:val="16"/>
        </w:rPr>
      </w:pPr>
    </w:p>
    <w:p w:rsidR="001D79CF" w:rsidRDefault="001D79CF" w:rsidP="001D79CF">
      <w:pPr>
        <w:spacing w:after="0"/>
        <w:contextualSpacing/>
        <w:rPr>
          <w:sz w:val="16"/>
          <w:szCs w:val="16"/>
          <w:lang w:val="eu-ES"/>
        </w:rPr>
      </w:pPr>
      <w:r w:rsidRPr="003C5B08">
        <w:rPr>
          <w:b/>
          <w:sz w:val="16"/>
          <w:szCs w:val="16"/>
          <w:lang w:val="eu-ES"/>
        </w:rPr>
        <w:t xml:space="preserve">10. </w:t>
      </w:r>
      <w:proofErr w:type="spellStart"/>
      <w:r w:rsidRPr="003C5B08">
        <w:rPr>
          <w:b/>
          <w:sz w:val="16"/>
          <w:szCs w:val="16"/>
          <w:lang w:val="eu-ES"/>
        </w:rPr>
        <w:t>Artikulua</w:t>
      </w:r>
      <w:r w:rsidRPr="003C5B08">
        <w:rPr>
          <w:sz w:val="16"/>
          <w:szCs w:val="16"/>
          <w:lang w:val="eu-ES"/>
        </w:rPr>
        <w:t>Hauek</w:t>
      </w:r>
      <w:proofErr w:type="spellEnd"/>
      <w:r w:rsidRPr="003C5B08">
        <w:rPr>
          <w:sz w:val="16"/>
          <w:szCs w:val="16"/>
          <w:lang w:val="eu-ES"/>
        </w:rPr>
        <w:t xml:space="preserve"> izango dira kategoriak:</w:t>
      </w:r>
    </w:p>
    <w:p w:rsidR="001D79CF" w:rsidRPr="001D79CF" w:rsidRDefault="001D79CF" w:rsidP="001D79CF">
      <w:pPr>
        <w:spacing w:after="0"/>
        <w:ind w:left="567"/>
        <w:contextualSpacing/>
        <w:rPr>
          <w:sz w:val="16"/>
          <w:szCs w:val="16"/>
          <w:lang w:val="eu-ES"/>
        </w:rPr>
      </w:pPr>
      <w:r w:rsidRPr="003C5B08">
        <w:rPr>
          <w:sz w:val="16"/>
          <w:szCs w:val="16"/>
          <w:lang w:val="eu-ES"/>
        </w:rPr>
        <w:t>Gizonezkoen eta Emakumezkoen Seniorrak, 199</w:t>
      </w:r>
      <w:r w:rsidR="00432A9B">
        <w:rPr>
          <w:sz w:val="16"/>
          <w:szCs w:val="16"/>
          <w:lang w:val="eu-ES"/>
        </w:rPr>
        <w:t>4</w:t>
      </w:r>
      <w:r w:rsidRPr="003C5B08">
        <w:rPr>
          <w:sz w:val="16"/>
          <w:szCs w:val="16"/>
          <w:lang w:val="eu-ES"/>
        </w:rPr>
        <w:t>-19</w:t>
      </w:r>
      <w:r w:rsidR="00432A9B">
        <w:rPr>
          <w:sz w:val="16"/>
          <w:szCs w:val="16"/>
          <w:lang w:val="eu-ES"/>
        </w:rPr>
        <w:t>77</w:t>
      </w:r>
    </w:p>
    <w:p w:rsidR="001D79CF" w:rsidRPr="001D79CF" w:rsidRDefault="001D79CF" w:rsidP="001D79CF">
      <w:pPr>
        <w:spacing w:after="0"/>
        <w:ind w:left="567"/>
        <w:contextualSpacing/>
        <w:rPr>
          <w:sz w:val="16"/>
          <w:szCs w:val="16"/>
          <w:lang w:val="eu-ES"/>
        </w:rPr>
      </w:pPr>
      <w:r w:rsidRPr="003C5B08">
        <w:rPr>
          <w:sz w:val="16"/>
          <w:szCs w:val="16"/>
          <w:lang w:val="eu-ES"/>
        </w:rPr>
        <w:t xml:space="preserve">Gizonezkoen eta Emakumezkoen </w:t>
      </w:r>
      <w:proofErr w:type="spellStart"/>
      <w:r w:rsidRPr="003C5B08">
        <w:rPr>
          <w:sz w:val="16"/>
          <w:szCs w:val="16"/>
          <w:lang w:val="eu-ES"/>
        </w:rPr>
        <w:t>Beteranen</w:t>
      </w:r>
      <w:proofErr w:type="spellEnd"/>
      <w:r w:rsidRPr="003C5B08">
        <w:rPr>
          <w:sz w:val="16"/>
          <w:szCs w:val="16"/>
          <w:lang w:val="eu-ES"/>
        </w:rPr>
        <w:t xml:space="preserve"> 1go maila, 197</w:t>
      </w:r>
      <w:r w:rsidR="00432A9B">
        <w:rPr>
          <w:sz w:val="16"/>
          <w:szCs w:val="16"/>
          <w:lang w:val="eu-ES"/>
        </w:rPr>
        <w:t>6</w:t>
      </w:r>
      <w:r w:rsidRPr="003C5B08">
        <w:rPr>
          <w:sz w:val="16"/>
          <w:szCs w:val="16"/>
          <w:lang w:val="eu-ES"/>
        </w:rPr>
        <w:t>-196</w:t>
      </w:r>
      <w:r w:rsidR="00432A9B">
        <w:rPr>
          <w:sz w:val="16"/>
          <w:szCs w:val="16"/>
          <w:lang w:val="eu-ES"/>
        </w:rPr>
        <w:t>4</w:t>
      </w:r>
    </w:p>
    <w:p w:rsidR="001D79CF" w:rsidRPr="003C5B08" w:rsidRDefault="001D79CF" w:rsidP="001D79CF">
      <w:pPr>
        <w:spacing w:after="0"/>
        <w:ind w:left="567"/>
        <w:contextualSpacing/>
        <w:rPr>
          <w:sz w:val="16"/>
          <w:szCs w:val="16"/>
        </w:rPr>
      </w:pPr>
      <w:r w:rsidRPr="003C5B08">
        <w:rPr>
          <w:sz w:val="16"/>
          <w:szCs w:val="16"/>
          <w:lang w:val="eu-ES"/>
        </w:rPr>
        <w:t xml:space="preserve">Gizonezkoen eta Emakumezkoen </w:t>
      </w:r>
      <w:proofErr w:type="spellStart"/>
      <w:r w:rsidRPr="003C5B08">
        <w:rPr>
          <w:sz w:val="16"/>
          <w:szCs w:val="16"/>
          <w:lang w:val="eu-ES"/>
        </w:rPr>
        <w:t>Beteranen</w:t>
      </w:r>
      <w:proofErr w:type="spellEnd"/>
      <w:r w:rsidRPr="003C5B08">
        <w:rPr>
          <w:sz w:val="16"/>
          <w:szCs w:val="16"/>
          <w:lang w:val="eu-ES"/>
        </w:rPr>
        <w:t xml:space="preserve"> 2. maila</w:t>
      </w:r>
      <w:r>
        <w:rPr>
          <w:sz w:val="16"/>
          <w:szCs w:val="16"/>
          <w:lang w:val="eu-ES"/>
        </w:rPr>
        <w:t>, 196</w:t>
      </w:r>
      <w:r w:rsidR="00432A9B">
        <w:rPr>
          <w:sz w:val="16"/>
          <w:szCs w:val="16"/>
          <w:lang w:val="eu-ES"/>
        </w:rPr>
        <w:t>3</w:t>
      </w:r>
      <w:r>
        <w:rPr>
          <w:sz w:val="16"/>
          <w:szCs w:val="16"/>
          <w:lang w:val="eu-ES"/>
        </w:rPr>
        <w:t>-195</w:t>
      </w:r>
      <w:r w:rsidR="00432A9B">
        <w:rPr>
          <w:sz w:val="16"/>
          <w:szCs w:val="16"/>
          <w:lang w:val="eu-ES"/>
        </w:rPr>
        <w:t>1</w:t>
      </w:r>
    </w:p>
    <w:p w:rsidR="001D79CF" w:rsidRPr="003C5B08" w:rsidRDefault="001D79CF" w:rsidP="001D79CF">
      <w:pPr>
        <w:spacing w:after="0"/>
        <w:ind w:left="567"/>
        <w:contextualSpacing/>
        <w:rPr>
          <w:sz w:val="16"/>
          <w:szCs w:val="16"/>
        </w:rPr>
      </w:pPr>
      <w:r w:rsidRPr="003C5B08">
        <w:rPr>
          <w:sz w:val="16"/>
          <w:szCs w:val="16"/>
          <w:lang w:val="eu-ES"/>
        </w:rPr>
        <w:t xml:space="preserve">Gizonezkoen eta Emakumezkoen </w:t>
      </w:r>
      <w:proofErr w:type="spellStart"/>
      <w:r w:rsidRPr="003C5B08">
        <w:rPr>
          <w:sz w:val="16"/>
          <w:szCs w:val="16"/>
          <w:lang w:val="eu-ES"/>
        </w:rPr>
        <w:t>Beteranen</w:t>
      </w:r>
      <w:proofErr w:type="spellEnd"/>
      <w:r w:rsidRPr="003C5B08">
        <w:rPr>
          <w:sz w:val="16"/>
          <w:szCs w:val="16"/>
          <w:lang w:val="eu-ES"/>
        </w:rPr>
        <w:t xml:space="preserve"> 3 maila, 19</w:t>
      </w:r>
      <w:r w:rsidR="00432A9B">
        <w:rPr>
          <w:sz w:val="16"/>
          <w:szCs w:val="16"/>
          <w:lang w:val="eu-ES"/>
        </w:rPr>
        <w:t>50</w:t>
      </w:r>
      <w:r w:rsidRPr="003C5B08">
        <w:rPr>
          <w:sz w:val="16"/>
          <w:szCs w:val="16"/>
          <w:lang w:val="eu-ES"/>
        </w:rPr>
        <w:t xml:space="preserve"> arte</w:t>
      </w:r>
    </w:p>
    <w:p w:rsidR="001D79CF" w:rsidRPr="003C5B08" w:rsidRDefault="001D79CF" w:rsidP="001D79CF">
      <w:pPr>
        <w:spacing w:after="0"/>
        <w:ind w:left="567"/>
        <w:contextualSpacing/>
        <w:rPr>
          <w:sz w:val="16"/>
          <w:szCs w:val="16"/>
        </w:rPr>
      </w:pPr>
      <w:r w:rsidRPr="003C5B08">
        <w:rPr>
          <w:sz w:val="16"/>
          <w:szCs w:val="16"/>
          <w:lang w:val="eu-ES"/>
        </w:rPr>
        <w:t>Gizonezkoen eta Emakumezkoen Juniorrak, 199</w:t>
      </w:r>
      <w:r w:rsidR="00432A9B">
        <w:rPr>
          <w:sz w:val="16"/>
          <w:szCs w:val="16"/>
          <w:lang w:val="eu-ES"/>
        </w:rPr>
        <w:t>3</w:t>
      </w:r>
      <w:r w:rsidRPr="003C5B08">
        <w:rPr>
          <w:sz w:val="16"/>
          <w:szCs w:val="16"/>
          <w:lang w:val="eu-ES"/>
        </w:rPr>
        <w:t>arte</w:t>
      </w:r>
    </w:p>
    <w:p w:rsidR="001D79CF" w:rsidRPr="003C5B08" w:rsidRDefault="001D79CF" w:rsidP="001D79CF">
      <w:pPr>
        <w:spacing w:after="0"/>
        <w:contextualSpacing/>
        <w:rPr>
          <w:sz w:val="16"/>
          <w:szCs w:val="16"/>
        </w:rPr>
      </w:pPr>
    </w:p>
    <w:p w:rsidR="001D79CF" w:rsidRPr="003C5B08" w:rsidRDefault="001D79CF" w:rsidP="001D79CF">
      <w:pPr>
        <w:spacing w:after="0"/>
        <w:contextualSpacing/>
        <w:rPr>
          <w:b/>
          <w:sz w:val="16"/>
          <w:szCs w:val="16"/>
        </w:rPr>
      </w:pPr>
      <w:r w:rsidRPr="003C5B08">
        <w:rPr>
          <w:b/>
          <w:sz w:val="16"/>
          <w:szCs w:val="16"/>
          <w:lang w:val="eu-ES"/>
        </w:rPr>
        <w:t>11. Artikulua</w:t>
      </w:r>
      <w:r>
        <w:rPr>
          <w:b/>
          <w:sz w:val="16"/>
          <w:szCs w:val="16"/>
          <w:lang w:val="eu-ES"/>
        </w:rPr>
        <w:t xml:space="preserve"> </w:t>
      </w:r>
      <w:r w:rsidRPr="003C5B08">
        <w:rPr>
          <w:b/>
          <w:sz w:val="16"/>
          <w:szCs w:val="16"/>
          <w:lang w:val="eu-ES"/>
        </w:rPr>
        <w:t>Sariak</w:t>
      </w:r>
    </w:p>
    <w:p w:rsidR="001D79CF" w:rsidRPr="003C5B08" w:rsidRDefault="001D79CF" w:rsidP="001D79CF">
      <w:pPr>
        <w:spacing w:after="0"/>
        <w:ind w:left="567"/>
        <w:contextualSpacing/>
        <w:rPr>
          <w:b/>
          <w:sz w:val="16"/>
          <w:szCs w:val="16"/>
        </w:rPr>
      </w:pPr>
      <w:r>
        <w:rPr>
          <w:b/>
          <w:sz w:val="16"/>
          <w:szCs w:val="16"/>
          <w:lang w:val="eu-ES"/>
        </w:rPr>
        <w:t>1.:Trofeoa</w:t>
      </w:r>
      <w:r w:rsidRPr="003C5B08">
        <w:rPr>
          <w:b/>
          <w:sz w:val="16"/>
          <w:szCs w:val="16"/>
          <w:lang w:val="eu-ES"/>
        </w:rPr>
        <w:t>.</w:t>
      </w:r>
    </w:p>
    <w:p w:rsidR="001D79CF" w:rsidRPr="001D79CF" w:rsidRDefault="001D79CF" w:rsidP="001D79CF">
      <w:pPr>
        <w:spacing w:after="0"/>
        <w:ind w:left="567"/>
        <w:contextualSpacing/>
        <w:rPr>
          <w:b/>
          <w:sz w:val="16"/>
          <w:szCs w:val="16"/>
        </w:rPr>
      </w:pPr>
      <w:r w:rsidRPr="003C5B08">
        <w:rPr>
          <w:b/>
          <w:sz w:val="16"/>
          <w:szCs w:val="16"/>
          <w:lang w:val="eu-ES"/>
        </w:rPr>
        <w:t>2.: Trofeoa.</w:t>
      </w:r>
    </w:p>
    <w:p w:rsidR="001D79CF" w:rsidRPr="001D79CF" w:rsidRDefault="001D79CF" w:rsidP="001D79CF">
      <w:pPr>
        <w:spacing w:after="0"/>
        <w:ind w:left="567"/>
        <w:contextualSpacing/>
        <w:rPr>
          <w:b/>
          <w:sz w:val="16"/>
          <w:szCs w:val="16"/>
        </w:rPr>
      </w:pPr>
      <w:r w:rsidRPr="003C5B08">
        <w:rPr>
          <w:b/>
          <w:sz w:val="16"/>
          <w:szCs w:val="16"/>
          <w:lang w:val="eu-ES"/>
        </w:rPr>
        <w:t xml:space="preserve">3.: </w:t>
      </w:r>
      <w:r>
        <w:rPr>
          <w:b/>
          <w:sz w:val="16"/>
          <w:szCs w:val="16"/>
          <w:lang w:val="eu-ES"/>
        </w:rPr>
        <w:t>Trofeoa.</w:t>
      </w:r>
    </w:p>
    <w:p w:rsidR="001D79CF" w:rsidRDefault="001D79CF" w:rsidP="001D79CF">
      <w:pPr>
        <w:spacing w:after="0"/>
        <w:ind w:left="567"/>
        <w:contextualSpacing/>
        <w:rPr>
          <w:b/>
          <w:sz w:val="16"/>
          <w:szCs w:val="16"/>
          <w:lang w:val="eu-ES"/>
        </w:rPr>
      </w:pPr>
    </w:p>
    <w:p w:rsidR="001D79CF" w:rsidRPr="001D79CF" w:rsidRDefault="001D79CF" w:rsidP="001D79CF">
      <w:pPr>
        <w:spacing w:after="0"/>
        <w:ind w:left="567"/>
        <w:contextualSpacing/>
        <w:rPr>
          <w:b/>
          <w:sz w:val="16"/>
          <w:szCs w:val="16"/>
        </w:rPr>
      </w:pPr>
      <w:r>
        <w:rPr>
          <w:b/>
          <w:sz w:val="16"/>
          <w:szCs w:val="16"/>
          <w:lang w:val="eu-ES"/>
        </w:rPr>
        <w:t>Trofeoa</w:t>
      </w:r>
      <w:r w:rsidRPr="003C5B08">
        <w:rPr>
          <w:b/>
          <w:sz w:val="16"/>
          <w:szCs w:val="16"/>
          <w:lang w:val="eu-ES"/>
        </w:rPr>
        <w:t xml:space="preserve"> 1go mailako Beterano 1go sailkatuari</w:t>
      </w:r>
    </w:p>
    <w:p w:rsidR="001D79CF" w:rsidRPr="003C5B08" w:rsidRDefault="001D79CF" w:rsidP="001D79CF">
      <w:pPr>
        <w:spacing w:after="0"/>
        <w:ind w:left="567"/>
        <w:contextualSpacing/>
        <w:rPr>
          <w:b/>
          <w:sz w:val="16"/>
          <w:szCs w:val="16"/>
          <w:lang w:val="eu-ES"/>
        </w:rPr>
      </w:pPr>
      <w:r>
        <w:rPr>
          <w:b/>
          <w:sz w:val="16"/>
          <w:szCs w:val="16"/>
          <w:lang w:val="eu-ES"/>
        </w:rPr>
        <w:t>Trofeoa</w:t>
      </w:r>
      <w:r w:rsidRPr="003C5B08">
        <w:rPr>
          <w:b/>
          <w:sz w:val="16"/>
          <w:szCs w:val="16"/>
          <w:lang w:val="eu-ES"/>
        </w:rPr>
        <w:t xml:space="preserve"> 2. mailako Beterano 1go sailkatuari</w:t>
      </w:r>
    </w:p>
    <w:p w:rsidR="001D79CF" w:rsidRPr="003C5B08" w:rsidRDefault="001D79CF" w:rsidP="001D79CF">
      <w:pPr>
        <w:spacing w:after="0"/>
        <w:ind w:left="567"/>
        <w:contextualSpacing/>
        <w:rPr>
          <w:b/>
          <w:sz w:val="16"/>
          <w:szCs w:val="16"/>
          <w:lang w:val="eu-ES"/>
        </w:rPr>
      </w:pPr>
      <w:r>
        <w:rPr>
          <w:b/>
          <w:sz w:val="16"/>
          <w:szCs w:val="16"/>
          <w:lang w:val="eu-ES"/>
        </w:rPr>
        <w:t>Trofeoa</w:t>
      </w:r>
      <w:r w:rsidRPr="003C5B08">
        <w:rPr>
          <w:b/>
          <w:sz w:val="16"/>
          <w:szCs w:val="16"/>
          <w:lang w:val="eu-ES"/>
        </w:rPr>
        <w:t xml:space="preserve"> 3. mailako Beterano 1go sailkatuari</w:t>
      </w:r>
    </w:p>
    <w:p w:rsidR="001D79CF" w:rsidRPr="003C5B08" w:rsidRDefault="001D79CF" w:rsidP="001D79CF">
      <w:pPr>
        <w:spacing w:after="0"/>
        <w:ind w:left="567"/>
        <w:contextualSpacing/>
        <w:rPr>
          <w:b/>
          <w:sz w:val="16"/>
          <w:szCs w:val="16"/>
          <w:lang w:val="eu-ES"/>
        </w:rPr>
      </w:pPr>
      <w:r>
        <w:rPr>
          <w:b/>
          <w:sz w:val="16"/>
          <w:szCs w:val="16"/>
          <w:lang w:val="eu-ES"/>
        </w:rPr>
        <w:t>Trofeoa</w:t>
      </w:r>
      <w:r w:rsidRPr="003C5B08">
        <w:rPr>
          <w:b/>
          <w:sz w:val="16"/>
          <w:szCs w:val="16"/>
          <w:lang w:val="eu-ES"/>
        </w:rPr>
        <w:t xml:space="preserve"> Sailkatutako 1. Juniorrari</w:t>
      </w:r>
    </w:p>
    <w:p w:rsidR="001D79CF" w:rsidRPr="003C5B08" w:rsidRDefault="001D79CF" w:rsidP="001D79CF">
      <w:pPr>
        <w:spacing w:after="0"/>
        <w:contextualSpacing/>
        <w:rPr>
          <w:sz w:val="16"/>
          <w:szCs w:val="16"/>
          <w:lang w:val="eu-ES"/>
        </w:rPr>
      </w:pPr>
      <w:r w:rsidRPr="003C5B08">
        <w:rPr>
          <w:sz w:val="16"/>
          <w:szCs w:val="16"/>
          <w:lang w:val="eu-ES"/>
        </w:rPr>
        <w:t>Sari hauek ere aplikatuko dira emakumezkoen kategorian</w:t>
      </w:r>
    </w:p>
    <w:p w:rsidR="001D79CF" w:rsidRPr="003C5B08" w:rsidRDefault="001D79CF" w:rsidP="001D79CF">
      <w:pPr>
        <w:spacing w:after="0"/>
        <w:ind w:left="360"/>
        <w:contextualSpacing/>
        <w:rPr>
          <w:sz w:val="16"/>
          <w:szCs w:val="16"/>
        </w:rPr>
      </w:pPr>
      <w:r w:rsidRPr="003C5B08">
        <w:rPr>
          <w:sz w:val="16"/>
          <w:szCs w:val="16"/>
          <w:lang w:val="eu-ES"/>
        </w:rPr>
        <w:t>Sariak: Helmugan egingo da sari-banaketa 1</w:t>
      </w:r>
      <w:r w:rsidR="002A7C5D">
        <w:rPr>
          <w:sz w:val="16"/>
          <w:szCs w:val="16"/>
          <w:lang w:val="eu-ES"/>
        </w:rPr>
        <w:t>7</w:t>
      </w:r>
      <w:r w:rsidRPr="003C5B08">
        <w:rPr>
          <w:sz w:val="16"/>
          <w:szCs w:val="16"/>
          <w:lang w:val="eu-ES"/>
        </w:rPr>
        <w:t>:</w:t>
      </w:r>
      <w:r w:rsidR="002A7C5D">
        <w:rPr>
          <w:sz w:val="16"/>
          <w:szCs w:val="16"/>
          <w:lang w:val="eu-ES"/>
        </w:rPr>
        <w:t>15</w:t>
      </w:r>
      <w:r w:rsidRPr="003C5B08">
        <w:rPr>
          <w:sz w:val="16"/>
          <w:szCs w:val="16"/>
          <w:lang w:val="eu-ES"/>
        </w:rPr>
        <w:t>etik aurrera</w:t>
      </w:r>
    </w:p>
    <w:p w:rsidR="001D79CF" w:rsidRPr="002A7C5D" w:rsidRDefault="001D79CF" w:rsidP="002A7C5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134" w:hanging="283"/>
        <w:contextualSpacing/>
        <w:rPr>
          <w:sz w:val="16"/>
          <w:szCs w:val="16"/>
        </w:rPr>
      </w:pPr>
      <w:r w:rsidRPr="002A7C5D">
        <w:rPr>
          <w:sz w:val="16"/>
          <w:szCs w:val="16"/>
          <w:lang w:val="eu-ES"/>
        </w:rPr>
        <w:t xml:space="preserve">Sariak ez dira </w:t>
      </w:r>
      <w:proofErr w:type="spellStart"/>
      <w:r w:rsidRPr="002A7C5D">
        <w:rPr>
          <w:sz w:val="16"/>
          <w:szCs w:val="16"/>
          <w:lang w:val="eu-ES"/>
        </w:rPr>
        <w:t>akumulatiboak</w:t>
      </w:r>
      <w:proofErr w:type="spellEnd"/>
      <w:r w:rsidRPr="002A7C5D">
        <w:rPr>
          <w:sz w:val="16"/>
          <w:szCs w:val="16"/>
          <w:lang w:val="eu-ES"/>
        </w:rPr>
        <w:t xml:space="preserve"> izango.</w:t>
      </w:r>
      <w:r w:rsidRPr="002A7C5D">
        <w:rPr>
          <w:sz w:val="16"/>
          <w:szCs w:val="16"/>
        </w:rPr>
        <w:t xml:space="preserve"> </w:t>
      </w:r>
      <w:r w:rsidRPr="002A7C5D">
        <w:rPr>
          <w:sz w:val="16"/>
          <w:szCs w:val="16"/>
          <w:lang w:val="eu-ES"/>
        </w:rPr>
        <w:t>Korrikalari bakoitzak sari bat besterik ezingo du jaso.</w:t>
      </w:r>
    </w:p>
    <w:p w:rsidR="001D79CF" w:rsidRPr="002A7C5D" w:rsidRDefault="001D79CF" w:rsidP="002A7C5D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134" w:hanging="283"/>
        <w:contextualSpacing/>
        <w:rPr>
          <w:sz w:val="16"/>
          <w:szCs w:val="16"/>
        </w:rPr>
      </w:pPr>
      <w:r w:rsidRPr="002A7C5D">
        <w:rPr>
          <w:sz w:val="16"/>
          <w:szCs w:val="16"/>
          <w:lang w:val="eu-ES"/>
        </w:rPr>
        <w:t>Kategoria guztietako irabazleei eskatu ahalko zaie identifikatzeko agiriren bat.</w:t>
      </w:r>
    </w:p>
    <w:p w:rsidR="00577953" w:rsidRPr="001D79CF" w:rsidRDefault="00577953" w:rsidP="002A7C5D">
      <w:pPr>
        <w:tabs>
          <w:tab w:val="num" w:pos="1134"/>
        </w:tabs>
        <w:spacing w:after="0" w:line="240" w:lineRule="auto"/>
        <w:contextualSpacing/>
        <w:rPr>
          <w:rStyle w:val="longtext"/>
          <w:sz w:val="16"/>
          <w:szCs w:val="16"/>
        </w:rPr>
      </w:pPr>
    </w:p>
    <w:p w:rsidR="002A7C5D" w:rsidRPr="003C5B08" w:rsidRDefault="002A7C5D" w:rsidP="002A7C5D">
      <w:pPr>
        <w:spacing w:after="0" w:line="240" w:lineRule="auto"/>
        <w:contextualSpacing/>
        <w:rPr>
          <w:sz w:val="16"/>
          <w:szCs w:val="16"/>
          <w:lang w:val="eu-ES"/>
        </w:rPr>
      </w:pPr>
      <w:r w:rsidRPr="003C5B08">
        <w:rPr>
          <w:b/>
          <w:sz w:val="16"/>
          <w:szCs w:val="16"/>
          <w:lang w:val="eu-ES"/>
        </w:rPr>
        <w:t>1</w:t>
      </w:r>
      <w:r>
        <w:rPr>
          <w:b/>
          <w:sz w:val="16"/>
          <w:szCs w:val="16"/>
          <w:lang w:val="eu-ES"/>
        </w:rPr>
        <w:t>2</w:t>
      </w:r>
      <w:r w:rsidRPr="003C5B08">
        <w:rPr>
          <w:b/>
          <w:sz w:val="16"/>
          <w:szCs w:val="16"/>
          <w:lang w:val="eu-ES"/>
        </w:rPr>
        <w:t>. Artikulua</w:t>
      </w:r>
      <w:r>
        <w:rPr>
          <w:b/>
          <w:sz w:val="16"/>
          <w:szCs w:val="16"/>
          <w:lang w:val="eu-ES"/>
        </w:rPr>
        <w:t xml:space="preserve"> </w:t>
      </w:r>
      <w:r w:rsidRPr="003C5B08">
        <w:rPr>
          <w:sz w:val="16"/>
          <w:szCs w:val="16"/>
          <w:lang w:val="eu-ES"/>
        </w:rPr>
        <w:t>Antolakuntzak ez du bere gain hartzen lasterketak parte-hartzaileei sortu ahal dizkieten kalteen erantzukizunik. Epai-mahaiak eta antolatzaileek neurri guztiak hartzeko eta araudi hau aldatzeko eskubidea daukate, egoerak hala eskatzen badu.</w:t>
      </w:r>
      <w:r w:rsidRPr="003C5B08">
        <w:rPr>
          <w:b/>
          <w:sz w:val="16"/>
          <w:szCs w:val="16"/>
          <w:lang w:val="eu-ES"/>
        </w:rPr>
        <w:t xml:space="preserve"> </w:t>
      </w:r>
      <w:r w:rsidRPr="003C5B08">
        <w:rPr>
          <w:sz w:val="16"/>
          <w:szCs w:val="16"/>
          <w:lang w:val="eu-ES"/>
        </w:rPr>
        <w:lastRenderedPageBreak/>
        <w:t>Proban parte-hartzeak berekin dakar araudi hau oso-osorik onartzea. Edozein ezusteko gertatuz gero, antolatzaileek zentzutasunez erabakiko dute, beraiek soilik baitute erabakiak hartzeko ahalmena.</w:t>
      </w:r>
    </w:p>
    <w:p w:rsidR="000542AE" w:rsidRPr="0015250E" w:rsidRDefault="002A7C5D" w:rsidP="002A7C5D">
      <w:pPr>
        <w:spacing w:after="0" w:line="240" w:lineRule="auto"/>
        <w:contextualSpacing/>
        <w:rPr>
          <w:sz w:val="16"/>
          <w:szCs w:val="16"/>
          <w:lang w:val="eu-ES"/>
        </w:rPr>
      </w:pPr>
      <w:r w:rsidRPr="003C5B08">
        <w:rPr>
          <w:b/>
          <w:sz w:val="16"/>
          <w:szCs w:val="16"/>
          <w:lang w:val="eu-ES"/>
        </w:rPr>
        <w:t>OHARRA:</w:t>
      </w:r>
      <w:r w:rsidRPr="003C5B08">
        <w:rPr>
          <w:b/>
          <w:sz w:val="16"/>
          <w:szCs w:val="16"/>
        </w:rPr>
        <w:t xml:space="preserve"> </w:t>
      </w:r>
      <w:r w:rsidRPr="003C5B08">
        <w:rPr>
          <w:b/>
          <w:sz w:val="16"/>
          <w:szCs w:val="16"/>
          <w:lang w:val="eu-ES"/>
        </w:rPr>
        <w:t>Guztiz debekatuta dago lagunen presentzia bizikletaz probaren ibilbidean.</w:t>
      </w:r>
    </w:p>
    <w:sectPr w:rsidR="000542AE" w:rsidRPr="0015250E" w:rsidSect="00054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248"/>
    <w:multiLevelType w:val="hybridMultilevel"/>
    <w:tmpl w:val="426EC9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50E"/>
    <w:rsid w:val="000542AE"/>
    <w:rsid w:val="0015250E"/>
    <w:rsid w:val="001D79CF"/>
    <w:rsid w:val="002A7C5D"/>
    <w:rsid w:val="00432A9B"/>
    <w:rsid w:val="00577953"/>
    <w:rsid w:val="005E30D6"/>
    <w:rsid w:val="008A47EB"/>
    <w:rsid w:val="009C38AD"/>
    <w:rsid w:val="00A9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A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">
    <w:name w:val="long_text"/>
    <w:basedOn w:val="Fuentedeprrafopredeter"/>
    <w:rsid w:val="0015250E"/>
  </w:style>
  <w:style w:type="character" w:styleId="Hipervnculo">
    <w:name w:val="Hyperlink"/>
    <w:basedOn w:val="Fuentedeprrafopredeter"/>
    <w:rsid w:val="002A7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2010-12-28T15:30:00Z</cp:lastPrinted>
  <dcterms:created xsi:type="dcterms:W3CDTF">2013-10-18T10:35:00Z</dcterms:created>
  <dcterms:modified xsi:type="dcterms:W3CDTF">2013-10-18T10:35:00Z</dcterms:modified>
</cp:coreProperties>
</file>